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BB" w:rsidRPr="00D315BD" w:rsidRDefault="002165BB" w:rsidP="002165B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D315BD">
        <w:rPr>
          <w:rFonts w:ascii="Helvetica" w:eastAsia="Times New Roman" w:hAnsi="Helvetica" w:cs="Helvetica"/>
          <w:color w:val="26282A"/>
          <w:sz w:val="20"/>
          <w:szCs w:val="20"/>
        </w:rPr>
        <w:t>https://drive.google.com/file/d/13Ftdxq0cGeFTu6aPmUrBYCoQ6ze13p1T/view?usp=drivesdk</w:t>
      </w:r>
    </w:p>
    <w:p w:rsidR="002165BB" w:rsidRPr="00D315BD" w:rsidRDefault="002165BB" w:rsidP="002165B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D315BD">
        <w:rPr>
          <w:rFonts w:ascii="Helvetica" w:eastAsia="Times New Roman" w:hAnsi="Helvetica" w:cs="Helvetica"/>
          <w:color w:val="26282A"/>
          <w:sz w:val="20"/>
          <w:szCs w:val="20"/>
          <w:rtl/>
        </w:rPr>
        <w:t>محاضرة طبيه ٢ عام/ سنه ثالثه عام</w:t>
      </w:r>
    </w:p>
    <w:p w:rsidR="00F45E70" w:rsidRDefault="002165BB" w:rsidP="002165BB">
      <w:bookmarkStart w:id="0" w:name="_GoBack"/>
      <w:r w:rsidRPr="00D315BD">
        <w:rPr>
          <w:rFonts w:ascii="Helvetica" w:eastAsia="Times New Roman" w:hAnsi="Helvetica" w:cs="Helvetica"/>
          <w:color w:val="26282A"/>
          <w:sz w:val="20"/>
          <w:szCs w:val="20"/>
          <w:rtl/>
        </w:rPr>
        <w:t>سكشن طبيه ٢ كلينيكال مطروح/ الفرقه رابعه كلينيكال مطروح</w:t>
      </w:r>
      <w:bookmarkEnd w:id="0"/>
    </w:p>
    <w:sectPr w:rsidR="00F45E70" w:rsidSect="00A547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BB"/>
    <w:rsid w:val="002165BB"/>
    <w:rsid w:val="00A54728"/>
    <w:rsid w:val="00F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sdeanphar4</dc:creator>
  <cp:lastModifiedBy>sdeanphar4</cp:lastModifiedBy>
  <cp:revision>1</cp:revision>
  <dcterms:created xsi:type="dcterms:W3CDTF">2020-03-15T11:25:00Z</dcterms:created>
  <dcterms:modified xsi:type="dcterms:W3CDTF">2020-03-15T11:26:00Z</dcterms:modified>
</cp:coreProperties>
</file>