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CCE" w:rsidRPr="00B8563F" w:rsidRDefault="003F4914" w:rsidP="003F4914">
      <w:pPr>
        <w:bidi w:val="0"/>
        <w:rPr>
          <w:rFonts w:asciiTheme="majorBidi" w:hAnsiTheme="majorBidi" w:cstheme="majorBidi"/>
          <w:sz w:val="28"/>
          <w:szCs w:val="28"/>
          <w:lang w:bidi="ar-EG"/>
        </w:rPr>
      </w:pPr>
      <w:r w:rsidRPr="00B8563F">
        <w:rPr>
          <w:rFonts w:asciiTheme="majorBidi" w:eastAsia="Calibr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 wp14:anchorId="3802F65C" wp14:editId="64B1F38C">
            <wp:simplePos x="0" y="0"/>
            <wp:positionH relativeFrom="column">
              <wp:posOffset>-638175</wp:posOffset>
            </wp:positionH>
            <wp:positionV relativeFrom="paragraph">
              <wp:posOffset>-571500</wp:posOffset>
            </wp:positionV>
            <wp:extent cx="742950" cy="895350"/>
            <wp:effectExtent l="0" t="0" r="0" b="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2950" cy="895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8563F">
        <w:rPr>
          <w:rFonts w:asciiTheme="majorBidi" w:eastAsia="Calibri" w:hAnsiTheme="majorBidi" w:cstheme="majorBidi"/>
          <w:b/>
          <w:bCs/>
          <w:noProof/>
          <w:sz w:val="28"/>
          <w:szCs w:val="28"/>
        </w:rPr>
        <w:drawing>
          <wp:anchor distT="0" distB="0" distL="114300" distR="114300" simplePos="0" relativeHeight="251661312" behindDoc="0" locked="0" layoutInCell="1" allowOverlap="1" wp14:anchorId="19D930AE" wp14:editId="3C2D4F7D">
            <wp:simplePos x="0" y="0"/>
            <wp:positionH relativeFrom="column">
              <wp:posOffset>4657725</wp:posOffset>
            </wp:positionH>
            <wp:positionV relativeFrom="paragraph">
              <wp:posOffset>-476250</wp:posOffset>
            </wp:positionV>
            <wp:extent cx="987425" cy="857250"/>
            <wp:effectExtent l="0" t="0" r="0" b="0"/>
            <wp:wrapTopAndBottom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7425" cy="857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3335A" w:rsidRPr="00B8563F" w:rsidRDefault="003F4914" w:rsidP="003F4914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</w:pPr>
      <w:r w:rsidRPr="00B8563F">
        <w:rPr>
          <w:rFonts w:asciiTheme="majorBidi" w:hAnsiTheme="majorBidi" w:cstheme="majorBidi"/>
          <w:b/>
          <w:bCs/>
          <w:sz w:val="28"/>
          <w:szCs w:val="28"/>
          <w:u w:val="single"/>
          <w:rtl/>
        </w:rPr>
        <w:t>نموذج التقييم الذاتي لعضو هيئة التدريس</w:t>
      </w:r>
      <w:r w:rsidRPr="00B8563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والهيئة المعاونة</w:t>
      </w:r>
    </w:p>
    <w:p w:rsidR="003F4914" w:rsidRPr="00B8563F" w:rsidRDefault="0083335A" w:rsidP="0083335A">
      <w:pPr>
        <w:bidi w:val="0"/>
        <w:jc w:val="center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B8563F">
        <w:rPr>
          <w:rFonts w:asciiTheme="majorBidi" w:hAnsiTheme="majorBidi" w:cstheme="majorBidi"/>
          <w:b/>
          <w:bCs/>
          <w:sz w:val="28"/>
          <w:szCs w:val="28"/>
          <w:u w:val="single"/>
          <w:rtl/>
          <w:lang w:bidi="ar-EG"/>
        </w:rPr>
        <w:t xml:space="preserve"> للعام الدراسى 2020-2021</w:t>
      </w:r>
    </w:p>
    <w:p w:rsidR="0083335A" w:rsidRPr="00B8563F" w:rsidRDefault="0083335A" w:rsidP="0083335A">
      <w:pPr>
        <w:bidi w:val="0"/>
        <w:jc w:val="right"/>
        <w:rPr>
          <w:rFonts w:asciiTheme="majorBidi" w:hAnsiTheme="majorBidi" w:cstheme="majorBidi"/>
          <w:b/>
          <w:bCs/>
          <w:sz w:val="28"/>
          <w:szCs w:val="28"/>
        </w:rPr>
      </w:pPr>
      <w:r w:rsidRPr="00B8563F">
        <w:rPr>
          <w:rFonts w:asciiTheme="majorBidi" w:hAnsiTheme="majorBidi" w:cstheme="majorBidi"/>
          <w:b/>
          <w:bCs/>
          <w:sz w:val="28"/>
          <w:szCs w:val="28"/>
          <w:rtl/>
        </w:rPr>
        <w:t>يقوم عضو هيئة التدريس</w:t>
      </w:r>
      <w:r w:rsidRPr="00B8563F">
        <w:rPr>
          <w:rFonts w:asciiTheme="majorBidi" w:hAnsiTheme="majorBidi" w:cstheme="majorBidi"/>
          <w:b/>
          <w:bCs/>
          <w:sz w:val="28"/>
          <w:szCs w:val="28"/>
          <w:rtl/>
          <w:lang w:bidi="ar-EG"/>
        </w:rPr>
        <w:t xml:space="preserve"> والهيئة المعاونة</w:t>
      </w:r>
      <w:r w:rsidRPr="00B856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بتعبئة هذا النموذج ويضمنه جميع نشاطاته وإنجازاته في مجالات عمله المختلفة في الجامعة، ويقدم المعلومات التي يتضمنها هذا النموذج إلى رئيس القسم والذي بدوره يرفعها إلى عميد الكلية. </w:t>
      </w:r>
    </w:p>
    <w:p w:rsidR="0083335A" w:rsidRPr="00B8563F" w:rsidRDefault="0083335A" w:rsidP="0083335A">
      <w:pPr>
        <w:bidi w:val="0"/>
        <w:jc w:val="right"/>
        <w:rPr>
          <w:rFonts w:asciiTheme="majorBidi" w:hAnsiTheme="majorBidi" w:cstheme="majorBidi"/>
          <w:b/>
          <w:bCs/>
          <w:sz w:val="28"/>
          <w:szCs w:val="28"/>
          <w:u w:val="single"/>
          <w:lang w:bidi="ar-EG"/>
        </w:rPr>
      </w:pPr>
      <w:r w:rsidRPr="00B8563F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</w:t>
      </w:r>
    </w:p>
    <w:tbl>
      <w:tblPr>
        <w:bidiVisual/>
        <w:tblW w:w="10350" w:type="dxa"/>
        <w:tblInd w:w="-7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1260"/>
        <w:gridCol w:w="450"/>
        <w:gridCol w:w="180"/>
        <w:gridCol w:w="1170"/>
        <w:gridCol w:w="424"/>
        <w:gridCol w:w="26"/>
        <w:gridCol w:w="630"/>
        <w:gridCol w:w="75"/>
        <w:gridCol w:w="555"/>
        <w:gridCol w:w="424"/>
        <w:gridCol w:w="73"/>
        <w:gridCol w:w="133"/>
        <w:gridCol w:w="780"/>
        <w:gridCol w:w="120"/>
        <w:gridCol w:w="135"/>
        <w:gridCol w:w="2025"/>
      </w:tblGrid>
      <w:tr w:rsidR="0083335A" w:rsidRPr="0083335A" w:rsidTr="00D9422E">
        <w:tc>
          <w:tcPr>
            <w:tcW w:w="10350" w:type="dxa"/>
            <w:gridSpan w:val="17"/>
            <w:shd w:val="clear" w:color="auto" w:fill="D9D9D9"/>
          </w:tcPr>
          <w:p w:rsidR="0083335A" w:rsidRPr="0083335A" w:rsidRDefault="005B07F7" w:rsidP="005B07F7">
            <w:pPr>
              <w:spacing w:after="0" w:line="240" w:lineRule="auto"/>
              <w:ind w:left="720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8563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بيانات</w:t>
            </w:r>
            <w:r w:rsidR="0083335A" w:rsidRPr="0083335A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شخصية </w:t>
            </w:r>
          </w:p>
        </w:tc>
      </w:tr>
      <w:tr w:rsidR="0083335A" w:rsidRPr="00B8563F" w:rsidTr="00D9422E">
        <w:tc>
          <w:tcPr>
            <w:tcW w:w="3150" w:type="dxa"/>
            <w:gridSpan w:val="2"/>
          </w:tcPr>
          <w:p w:rsidR="0083335A" w:rsidRPr="0083335A" w:rsidRDefault="0083335A" w:rsidP="0083335A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83335A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الاسم:</w:t>
            </w:r>
          </w:p>
        </w:tc>
        <w:tc>
          <w:tcPr>
            <w:tcW w:w="4140" w:type="dxa"/>
            <w:gridSpan w:val="11"/>
          </w:tcPr>
          <w:p w:rsidR="0083335A" w:rsidRPr="0083335A" w:rsidRDefault="0083335A" w:rsidP="0083335A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83335A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</w:t>
            </w:r>
            <w:r w:rsidRPr="00B8563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درجة</w:t>
            </w:r>
            <w:r w:rsidRPr="0083335A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الأكاديمية:</w:t>
            </w:r>
          </w:p>
        </w:tc>
        <w:tc>
          <w:tcPr>
            <w:tcW w:w="3060" w:type="dxa"/>
            <w:gridSpan w:val="4"/>
          </w:tcPr>
          <w:p w:rsidR="0083335A" w:rsidRPr="00B8563F" w:rsidRDefault="0083335A" w:rsidP="0083335A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83335A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القسم:</w:t>
            </w:r>
          </w:p>
        </w:tc>
      </w:tr>
      <w:tr w:rsidR="005B07F7" w:rsidRPr="005B07F7" w:rsidTr="00D9422E">
        <w:tc>
          <w:tcPr>
            <w:tcW w:w="10350" w:type="dxa"/>
            <w:gridSpan w:val="17"/>
            <w:shd w:val="clear" w:color="auto" w:fill="D9D9D9"/>
          </w:tcPr>
          <w:p w:rsidR="005B07F7" w:rsidRPr="005B07F7" w:rsidRDefault="005B07F7" w:rsidP="005B07F7">
            <w:pPr>
              <w:spacing w:after="0" w:line="240" w:lineRule="auto"/>
              <w:ind w:left="275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856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اولا: ال</w:t>
            </w:r>
            <w:r w:rsidRPr="00B856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ان</w:t>
            </w:r>
            <w:r w:rsidRPr="00B856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شَط</w:t>
            </w:r>
            <w:r w:rsidRPr="00B856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ة</w:t>
            </w:r>
            <w:r w:rsidRPr="00B8563F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B856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التدريسية</w:t>
            </w:r>
          </w:p>
        </w:tc>
      </w:tr>
      <w:tr w:rsidR="005B07F7" w:rsidRPr="00B8563F" w:rsidTr="00D9422E">
        <w:tc>
          <w:tcPr>
            <w:tcW w:w="10350" w:type="dxa"/>
            <w:gridSpan w:val="17"/>
          </w:tcPr>
          <w:p w:rsidR="005B07F7" w:rsidRPr="005B07F7" w:rsidRDefault="005B07F7" w:rsidP="00B8563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JO"/>
              </w:rPr>
            </w:pPr>
            <w:r w:rsidRPr="00B8563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1- </w:t>
            </w:r>
            <w:r w:rsidR="00315817" w:rsidRPr="00B8563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المقررات التى يتم تدريسها و</w:t>
            </w:r>
            <w:r w:rsidRPr="00B8563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عدد ساعات التدريس</w:t>
            </w:r>
          </w:p>
        </w:tc>
      </w:tr>
      <w:tr w:rsidR="00315817" w:rsidRPr="00B8563F" w:rsidTr="00D9422E">
        <w:tc>
          <w:tcPr>
            <w:tcW w:w="1890" w:type="dxa"/>
          </w:tcPr>
          <w:p w:rsidR="00315817" w:rsidRPr="005B07F7" w:rsidRDefault="00315817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8563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الفصل الدراسى</w:t>
            </w:r>
          </w:p>
        </w:tc>
        <w:tc>
          <w:tcPr>
            <w:tcW w:w="3060" w:type="dxa"/>
            <w:gridSpan w:val="4"/>
          </w:tcPr>
          <w:p w:rsidR="00315817" w:rsidRPr="005B07F7" w:rsidRDefault="00315817" w:rsidP="0031581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8563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اسم المقرر</w:t>
            </w:r>
            <w:r w:rsidRPr="00B8563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     </w:t>
            </w:r>
          </w:p>
        </w:tc>
        <w:tc>
          <w:tcPr>
            <w:tcW w:w="1710" w:type="dxa"/>
            <w:gridSpan w:val="5"/>
          </w:tcPr>
          <w:p w:rsidR="00315817" w:rsidRPr="005B07F7" w:rsidRDefault="00315817" w:rsidP="005B07F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8563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الفرقة</w:t>
            </w:r>
          </w:p>
        </w:tc>
        <w:tc>
          <w:tcPr>
            <w:tcW w:w="3690" w:type="dxa"/>
            <w:gridSpan w:val="7"/>
          </w:tcPr>
          <w:p w:rsidR="00315817" w:rsidRPr="00B8563F" w:rsidRDefault="00315817" w:rsidP="005B07F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8563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عدد الساعات التدريسيه وفقا للجدول الدراسى</w:t>
            </w:r>
          </w:p>
        </w:tc>
      </w:tr>
      <w:tr w:rsidR="00315817" w:rsidRPr="00B8563F" w:rsidTr="00D9422E">
        <w:trPr>
          <w:trHeight w:val="70"/>
        </w:trPr>
        <w:tc>
          <w:tcPr>
            <w:tcW w:w="1890" w:type="dxa"/>
          </w:tcPr>
          <w:p w:rsidR="00315817" w:rsidRPr="005B07F7" w:rsidRDefault="00315817" w:rsidP="00D609FE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8563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الفصل الدراسى الاول</w:t>
            </w:r>
          </w:p>
        </w:tc>
        <w:tc>
          <w:tcPr>
            <w:tcW w:w="3060" w:type="dxa"/>
            <w:gridSpan w:val="4"/>
          </w:tcPr>
          <w:p w:rsidR="00315817" w:rsidRPr="00B8563F" w:rsidRDefault="00315817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15817" w:rsidRPr="005B07F7" w:rsidRDefault="00315817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gridSpan w:val="5"/>
          </w:tcPr>
          <w:p w:rsidR="00315817" w:rsidRPr="005B07F7" w:rsidRDefault="00315817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90" w:type="dxa"/>
            <w:gridSpan w:val="7"/>
          </w:tcPr>
          <w:p w:rsidR="00315817" w:rsidRPr="00B8563F" w:rsidRDefault="00315817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15817" w:rsidRPr="00B8563F" w:rsidTr="00D9422E">
        <w:tc>
          <w:tcPr>
            <w:tcW w:w="1890" w:type="dxa"/>
          </w:tcPr>
          <w:p w:rsidR="00315817" w:rsidRPr="005B07F7" w:rsidRDefault="00315817" w:rsidP="00D609FE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8563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الفصل الدراسى الثانى</w:t>
            </w:r>
          </w:p>
        </w:tc>
        <w:tc>
          <w:tcPr>
            <w:tcW w:w="3060" w:type="dxa"/>
            <w:gridSpan w:val="4"/>
          </w:tcPr>
          <w:p w:rsidR="00315817" w:rsidRPr="00B8563F" w:rsidRDefault="00315817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15817" w:rsidRPr="005B07F7" w:rsidRDefault="00315817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gridSpan w:val="5"/>
          </w:tcPr>
          <w:p w:rsidR="00315817" w:rsidRPr="005B07F7" w:rsidRDefault="00315817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690" w:type="dxa"/>
            <w:gridSpan w:val="7"/>
          </w:tcPr>
          <w:p w:rsidR="00315817" w:rsidRPr="00B8563F" w:rsidRDefault="00315817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15817" w:rsidRPr="00B8563F" w:rsidTr="00D9422E">
        <w:tc>
          <w:tcPr>
            <w:tcW w:w="1890" w:type="dxa"/>
          </w:tcPr>
          <w:p w:rsidR="00315817" w:rsidRPr="005B07F7" w:rsidRDefault="00315817" w:rsidP="00315817">
            <w:pPr>
              <w:tabs>
                <w:tab w:val="left" w:pos="1783"/>
              </w:tabs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B07F7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المجموع</w:t>
            </w:r>
            <w:r w:rsidRPr="00B8563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ab/>
            </w:r>
          </w:p>
        </w:tc>
        <w:tc>
          <w:tcPr>
            <w:tcW w:w="8460" w:type="dxa"/>
            <w:gridSpan w:val="16"/>
          </w:tcPr>
          <w:p w:rsidR="00315817" w:rsidRPr="005B07F7" w:rsidRDefault="00315817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315817" w:rsidRPr="00B8563F" w:rsidTr="00D9422E">
        <w:tc>
          <w:tcPr>
            <w:tcW w:w="10350" w:type="dxa"/>
            <w:gridSpan w:val="17"/>
          </w:tcPr>
          <w:p w:rsidR="00315817" w:rsidRPr="00B8563F" w:rsidRDefault="00B8563F" w:rsidP="00B8563F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8563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2</w:t>
            </w:r>
            <w:r w:rsidR="00315817" w:rsidRPr="00B8563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: المشاركة فى توصيف المقررات واعداد ملف المقرر:</w:t>
            </w:r>
          </w:p>
        </w:tc>
      </w:tr>
      <w:tr w:rsidR="00D9422E" w:rsidRPr="00B8563F" w:rsidTr="00D9422E">
        <w:tc>
          <w:tcPr>
            <w:tcW w:w="1890" w:type="dxa"/>
          </w:tcPr>
          <w:p w:rsidR="00D9422E" w:rsidRPr="005B07F7" w:rsidRDefault="00D9422E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B07F7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الرقم</w:t>
            </w:r>
          </w:p>
        </w:tc>
        <w:tc>
          <w:tcPr>
            <w:tcW w:w="3484" w:type="dxa"/>
            <w:gridSpan w:val="5"/>
          </w:tcPr>
          <w:p w:rsidR="00D9422E" w:rsidRPr="005B07F7" w:rsidRDefault="00D9422E" w:rsidP="0031581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B07F7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 xml:space="preserve">اسم </w:t>
            </w:r>
            <w:r w:rsidRPr="00B8563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المقرر</w:t>
            </w:r>
          </w:p>
        </w:tc>
        <w:tc>
          <w:tcPr>
            <w:tcW w:w="1710" w:type="dxa"/>
            <w:gridSpan w:val="5"/>
          </w:tcPr>
          <w:p w:rsidR="00D9422E" w:rsidRPr="005B07F7" w:rsidRDefault="00D9422E" w:rsidP="005B07F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8563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الفرقة</w:t>
            </w:r>
          </w:p>
        </w:tc>
        <w:tc>
          <w:tcPr>
            <w:tcW w:w="3266" w:type="dxa"/>
            <w:gridSpan w:val="6"/>
          </w:tcPr>
          <w:p w:rsidR="00D9422E" w:rsidRPr="005B07F7" w:rsidRDefault="00D9422E" w:rsidP="005B07F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B8563F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القسم</w:t>
            </w:r>
          </w:p>
        </w:tc>
      </w:tr>
      <w:tr w:rsidR="00D9422E" w:rsidRPr="00B8563F" w:rsidTr="00D9422E">
        <w:tc>
          <w:tcPr>
            <w:tcW w:w="1890" w:type="dxa"/>
          </w:tcPr>
          <w:p w:rsidR="00D9422E" w:rsidRPr="005B07F7" w:rsidRDefault="00D9422E" w:rsidP="005B07F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B07F7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1</w:t>
            </w:r>
          </w:p>
        </w:tc>
        <w:tc>
          <w:tcPr>
            <w:tcW w:w="3484" w:type="dxa"/>
            <w:gridSpan w:val="5"/>
          </w:tcPr>
          <w:p w:rsidR="00D9422E" w:rsidRPr="005B07F7" w:rsidRDefault="00D9422E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gridSpan w:val="5"/>
          </w:tcPr>
          <w:p w:rsidR="00D9422E" w:rsidRPr="005B07F7" w:rsidRDefault="00D9422E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6" w:type="dxa"/>
            <w:gridSpan w:val="6"/>
          </w:tcPr>
          <w:p w:rsidR="00D9422E" w:rsidRPr="005B07F7" w:rsidRDefault="00D9422E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9422E" w:rsidRPr="00B8563F" w:rsidTr="00D9422E">
        <w:tc>
          <w:tcPr>
            <w:tcW w:w="1890" w:type="dxa"/>
          </w:tcPr>
          <w:p w:rsidR="00D9422E" w:rsidRPr="005B07F7" w:rsidRDefault="00D9422E" w:rsidP="005B07F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B07F7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2</w:t>
            </w:r>
          </w:p>
        </w:tc>
        <w:tc>
          <w:tcPr>
            <w:tcW w:w="3484" w:type="dxa"/>
            <w:gridSpan w:val="5"/>
          </w:tcPr>
          <w:p w:rsidR="00D9422E" w:rsidRPr="005B07F7" w:rsidRDefault="00D9422E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gridSpan w:val="5"/>
          </w:tcPr>
          <w:p w:rsidR="00D9422E" w:rsidRPr="005B07F7" w:rsidRDefault="00D9422E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6" w:type="dxa"/>
            <w:gridSpan w:val="6"/>
          </w:tcPr>
          <w:p w:rsidR="00D9422E" w:rsidRPr="005B07F7" w:rsidRDefault="00D9422E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D9422E" w:rsidRPr="00B8563F" w:rsidTr="00D9422E">
        <w:tc>
          <w:tcPr>
            <w:tcW w:w="1890" w:type="dxa"/>
          </w:tcPr>
          <w:p w:rsidR="00D9422E" w:rsidRPr="005B07F7" w:rsidRDefault="00D9422E" w:rsidP="005B07F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B07F7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3</w:t>
            </w:r>
          </w:p>
        </w:tc>
        <w:tc>
          <w:tcPr>
            <w:tcW w:w="3484" w:type="dxa"/>
            <w:gridSpan w:val="5"/>
          </w:tcPr>
          <w:p w:rsidR="00D9422E" w:rsidRPr="005B07F7" w:rsidRDefault="00D9422E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gridSpan w:val="5"/>
          </w:tcPr>
          <w:p w:rsidR="00D9422E" w:rsidRPr="005B07F7" w:rsidRDefault="00D9422E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6" w:type="dxa"/>
            <w:gridSpan w:val="6"/>
          </w:tcPr>
          <w:p w:rsidR="00D9422E" w:rsidRPr="005B07F7" w:rsidRDefault="00D9422E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9422E" w:rsidRPr="00B8563F" w:rsidTr="00D9422E">
        <w:tc>
          <w:tcPr>
            <w:tcW w:w="1890" w:type="dxa"/>
          </w:tcPr>
          <w:p w:rsidR="00D9422E" w:rsidRPr="005B07F7" w:rsidRDefault="00D9422E" w:rsidP="005B07F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B07F7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4</w:t>
            </w:r>
          </w:p>
        </w:tc>
        <w:tc>
          <w:tcPr>
            <w:tcW w:w="3484" w:type="dxa"/>
            <w:gridSpan w:val="5"/>
          </w:tcPr>
          <w:p w:rsidR="00D9422E" w:rsidRPr="005B07F7" w:rsidRDefault="00D9422E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gridSpan w:val="5"/>
          </w:tcPr>
          <w:p w:rsidR="00D9422E" w:rsidRPr="005B07F7" w:rsidRDefault="00D9422E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6" w:type="dxa"/>
            <w:gridSpan w:val="6"/>
          </w:tcPr>
          <w:p w:rsidR="00D9422E" w:rsidRPr="005B07F7" w:rsidRDefault="00D9422E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D9422E" w:rsidRPr="00B8563F" w:rsidTr="00D9422E">
        <w:tc>
          <w:tcPr>
            <w:tcW w:w="1890" w:type="dxa"/>
          </w:tcPr>
          <w:p w:rsidR="00D9422E" w:rsidRPr="005B07F7" w:rsidRDefault="00D9422E" w:rsidP="005B07F7">
            <w:pPr>
              <w:spacing w:after="0" w:line="240" w:lineRule="auto"/>
              <w:jc w:val="center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B07F7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5</w:t>
            </w:r>
          </w:p>
        </w:tc>
        <w:tc>
          <w:tcPr>
            <w:tcW w:w="3484" w:type="dxa"/>
            <w:gridSpan w:val="5"/>
          </w:tcPr>
          <w:p w:rsidR="00D9422E" w:rsidRPr="005B07F7" w:rsidRDefault="00D9422E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1710" w:type="dxa"/>
            <w:gridSpan w:val="5"/>
          </w:tcPr>
          <w:p w:rsidR="00D9422E" w:rsidRPr="005B07F7" w:rsidRDefault="00D9422E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3266" w:type="dxa"/>
            <w:gridSpan w:val="6"/>
          </w:tcPr>
          <w:p w:rsidR="00D9422E" w:rsidRPr="005B07F7" w:rsidRDefault="00D9422E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5B07F7" w:rsidRPr="005B07F7" w:rsidTr="00D9422E">
        <w:tc>
          <w:tcPr>
            <w:tcW w:w="1890" w:type="dxa"/>
          </w:tcPr>
          <w:p w:rsidR="005B07F7" w:rsidRPr="005B07F7" w:rsidRDefault="005B07F7" w:rsidP="00D9422E">
            <w:pPr>
              <w:spacing w:after="0" w:line="240" w:lineRule="auto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  <w:r w:rsidRPr="005B07F7"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  <w:t>المجموع</w:t>
            </w:r>
          </w:p>
        </w:tc>
        <w:tc>
          <w:tcPr>
            <w:tcW w:w="8460" w:type="dxa"/>
            <w:gridSpan w:val="16"/>
          </w:tcPr>
          <w:p w:rsidR="005B07F7" w:rsidRPr="005B07F7" w:rsidRDefault="005B07F7" w:rsidP="005B07F7">
            <w:pPr>
              <w:spacing w:after="0" w:line="240" w:lineRule="auto"/>
              <w:jc w:val="both"/>
              <w:rPr>
                <w:rFonts w:asciiTheme="majorBidi" w:eastAsia="Calibr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8563F" w:rsidRPr="00B8563F" w:rsidTr="00900F5B">
        <w:tblPrEx>
          <w:tblLook w:val="01E0" w:firstRow="1" w:lastRow="1" w:firstColumn="1" w:lastColumn="1" w:noHBand="0" w:noVBand="0"/>
        </w:tblPrEx>
        <w:tc>
          <w:tcPr>
            <w:tcW w:w="10350" w:type="dxa"/>
            <w:gridSpan w:val="17"/>
            <w:tcBorders>
              <w:bottom w:val="single" w:sz="4" w:space="0" w:color="auto"/>
            </w:tcBorders>
          </w:tcPr>
          <w:p w:rsidR="00B8563F" w:rsidRPr="00B8563F" w:rsidRDefault="00B8563F" w:rsidP="00D94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B856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3: المشاركة في المؤتمرات العلمية:</w:t>
            </w:r>
          </w:p>
        </w:tc>
      </w:tr>
      <w:tr w:rsidR="00D9422E" w:rsidRPr="00D9422E" w:rsidTr="00D9422E">
        <w:tblPrEx>
          <w:tblLook w:val="01E0" w:firstRow="1" w:lastRow="1" w:firstColumn="1" w:lastColumn="1" w:noHBand="0" w:noVBand="0"/>
        </w:tblPrEx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:rsidR="00D9422E" w:rsidRPr="00D9422E" w:rsidRDefault="00D9422E" w:rsidP="00D94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D9422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اسم المؤتمر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</w:tcPr>
          <w:p w:rsidR="00D9422E" w:rsidRPr="00D9422E" w:rsidRDefault="00D9422E" w:rsidP="00D94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D9422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مكانه</w:t>
            </w:r>
          </w:p>
        </w:tc>
        <w:tc>
          <w:tcPr>
            <w:tcW w:w="1757" w:type="dxa"/>
            <w:gridSpan w:val="5"/>
            <w:tcBorders>
              <w:bottom w:val="single" w:sz="4" w:space="0" w:color="auto"/>
            </w:tcBorders>
          </w:tcPr>
          <w:p w:rsidR="00D9422E" w:rsidRPr="00D9422E" w:rsidRDefault="00D9422E" w:rsidP="00D94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D9422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تاريخه</w:t>
            </w:r>
          </w:p>
        </w:tc>
        <w:tc>
          <w:tcPr>
            <w:tcW w:w="3193" w:type="dxa"/>
            <w:gridSpan w:val="5"/>
            <w:tcBorders>
              <w:bottom w:val="single" w:sz="4" w:space="0" w:color="auto"/>
            </w:tcBorders>
          </w:tcPr>
          <w:p w:rsidR="00D9422E" w:rsidRPr="00D9422E" w:rsidRDefault="00D9422E" w:rsidP="00D9422E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D9422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عنوان البحث</w:t>
            </w:r>
          </w:p>
        </w:tc>
      </w:tr>
      <w:tr w:rsidR="00D9422E" w:rsidRPr="00D9422E" w:rsidTr="00D9422E">
        <w:tblPrEx>
          <w:tblLook w:val="01E0" w:firstRow="1" w:lastRow="1" w:firstColumn="1" w:lastColumn="1" w:noHBand="0" w:noVBand="0"/>
        </w:tblPrEx>
        <w:tc>
          <w:tcPr>
            <w:tcW w:w="3600" w:type="dxa"/>
            <w:gridSpan w:val="3"/>
          </w:tcPr>
          <w:p w:rsidR="00D9422E" w:rsidRPr="00D9422E" w:rsidRDefault="00D9422E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D9422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1. </w:t>
            </w:r>
          </w:p>
        </w:tc>
        <w:tc>
          <w:tcPr>
            <w:tcW w:w="1800" w:type="dxa"/>
            <w:gridSpan w:val="4"/>
          </w:tcPr>
          <w:p w:rsidR="00D9422E" w:rsidRPr="00D9422E" w:rsidRDefault="00D9422E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57" w:type="dxa"/>
            <w:gridSpan w:val="5"/>
          </w:tcPr>
          <w:p w:rsidR="00D9422E" w:rsidRPr="00D9422E" w:rsidRDefault="00D9422E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93" w:type="dxa"/>
            <w:gridSpan w:val="5"/>
          </w:tcPr>
          <w:p w:rsidR="00D9422E" w:rsidRPr="00D9422E" w:rsidRDefault="00D9422E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</w:tr>
      <w:tr w:rsidR="00D9422E" w:rsidRPr="00D9422E" w:rsidTr="00D9422E">
        <w:tblPrEx>
          <w:tblLook w:val="01E0" w:firstRow="1" w:lastRow="1" w:firstColumn="1" w:lastColumn="1" w:noHBand="0" w:noVBand="0"/>
        </w:tblPrEx>
        <w:tc>
          <w:tcPr>
            <w:tcW w:w="3600" w:type="dxa"/>
            <w:gridSpan w:val="3"/>
          </w:tcPr>
          <w:p w:rsidR="00D9422E" w:rsidRPr="00D9422E" w:rsidRDefault="00D9422E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D9422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2.</w:t>
            </w:r>
          </w:p>
        </w:tc>
        <w:tc>
          <w:tcPr>
            <w:tcW w:w="1800" w:type="dxa"/>
            <w:gridSpan w:val="4"/>
          </w:tcPr>
          <w:p w:rsidR="00D9422E" w:rsidRPr="00D9422E" w:rsidRDefault="00D9422E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57" w:type="dxa"/>
            <w:gridSpan w:val="5"/>
          </w:tcPr>
          <w:p w:rsidR="00D9422E" w:rsidRPr="00D9422E" w:rsidRDefault="00D9422E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93" w:type="dxa"/>
            <w:gridSpan w:val="5"/>
          </w:tcPr>
          <w:p w:rsidR="00D9422E" w:rsidRPr="00D9422E" w:rsidRDefault="00D9422E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</w:tr>
      <w:tr w:rsidR="00D9422E" w:rsidRPr="00D9422E" w:rsidTr="00D9422E">
        <w:tblPrEx>
          <w:tblLook w:val="01E0" w:firstRow="1" w:lastRow="1" w:firstColumn="1" w:lastColumn="1" w:noHBand="0" w:noVBand="0"/>
        </w:tblPrEx>
        <w:tc>
          <w:tcPr>
            <w:tcW w:w="3600" w:type="dxa"/>
            <w:gridSpan w:val="3"/>
            <w:tcBorders>
              <w:bottom w:val="single" w:sz="4" w:space="0" w:color="auto"/>
            </w:tcBorders>
          </w:tcPr>
          <w:p w:rsidR="00D9422E" w:rsidRPr="00D9422E" w:rsidRDefault="00D9422E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D9422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3.</w:t>
            </w:r>
          </w:p>
        </w:tc>
        <w:tc>
          <w:tcPr>
            <w:tcW w:w="1800" w:type="dxa"/>
            <w:gridSpan w:val="4"/>
            <w:tcBorders>
              <w:bottom w:val="single" w:sz="4" w:space="0" w:color="auto"/>
            </w:tcBorders>
          </w:tcPr>
          <w:p w:rsidR="00D9422E" w:rsidRPr="00D9422E" w:rsidRDefault="00D9422E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1757" w:type="dxa"/>
            <w:gridSpan w:val="5"/>
            <w:tcBorders>
              <w:bottom w:val="single" w:sz="4" w:space="0" w:color="auto"/>
            </w:tcBorders>
          </w:tcPr>
          <w:p w:rsidR="00D9422E" w:rsidRPr="00D9422E" w:rsidRDefault="00D9422E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3193" w:type="dxa"/>
            <w:gridSpan w:val="5"/>
            <w:tcBorders>
              <w:bottom w:val="single" w:sz="4" w:space="0" w:color="auto"/>
            </w:tcBorders>
          </w:tcPr>
          <w:p w:rsidR="00D9422E" w:rsidRPr="00D9422E" w:rsidRDefault="00D9422E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</w:tr>
      <w:tr w:rsidR="00D9422E" w:rsidRPr="00D9422E" w:rsidTr="008A2A90">
        <w:tblPrEx>
          <w:tblLook w:val="01E0" w:firstRow="1" w:lastRow="1" w:firstColumn="1" w:lastColumn="1" w:noHBand="0" w:noVBand="0"/>
        </w:tblPrEx>
        <w:tc>
          <w:tcPr>
            <w:tcW w:w="1035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9422E" w:rsidRPr="00D9422E" w:rsidRDefault="00B8563F" w:rsidP="008A2A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B8563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4</w:t>
            </w:r>
            <w:r w:rsidR="00D9422E" w:rsidRPr="00B8563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:</w:t>
            </w:r>
            <w:r w:rsidR="00D9422E" w:rsidRPr="00D9422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المشاركة في اللجان والنشطات داخل الجامعة</w:t>
            </w:r>
          </w:p>
        </w:tc>
      </w:tr>
      <w:tr w:rsidR="00D9422E" w:rsidRPr="00D9422E" w:rsidTr="00D9422E">
        <w:tblPrEx>
          <w:tblLook w:val="01E0" w:firstRow="1" w:lastRow="1" w:firstColumn="1" w:lastColumn="1" w:noHBand="0" w:noVBand="0"/>
        </w:tblPrEx>
        <w:tc>
          <w:tcPr>
            <w:tcW w:w="10350" w:type="dxa"/>
            <w:gridSpan w:val="17"/>
          </w:tcPr>
          <w:p w:rsidR="00D9422E" w:rsidRPr="00D9422E" w:rsidRDefault="00D9422E" w:rsidP="008A2A9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D9422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1</w:t>
            </w:r>
            <w:r w:rsidR="008A2A90" w:rsidRPr="00B8563F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  <w:r w:rsidRPr="00D9422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على مستوى الجامعة:</w:t>
            </w:r>
          </w:p>
        </w:tc>
      </w:tr>
      <w:tr w:rsidR="00D9422E" w:rsidRPr="00D9422E" w:rsidTr="00D9422E">
        <w:tblPrEx>
          <w:tblLook w:val="01E0" w:firstRow="1" w:lastRow="1" w:firstColumn="1" w:lastColumn="1" w:noHBand="0" w:noVBand="0"/>
        </w:tblPrEx>
        <w:tc>
          <w:tcPr>
            <w:tcW w:w="10350" w:type="dxa"/>
            <w:gridSpan w:val="17"/>
          </w:tcPr>
          <w:p w:rsidR="00D9422E" w:rsidRPr="00D9422E" w:rsidRDefault="008A2A90" w:rsidP="008A2A90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B8563F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2</w:t>
            </w:r>
            <w:r w:rsidR="00D9422E" w:rsidRPr="00D9422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 على مستوى الكليـــة:</w:t>
            </w:r>
          </w:p>
        </w:tc>
      </w:tr>
      <w:tr w:rsidR="00D9422E" w:rsidRPr="00D9422E" w:rsidTr="00D9422E">
        <w:tblPrEx>
          <w:tblLook w:val="01E0" w:firstRow="1" w:lastRow="1" w:firstColumn="1" w:lastColumn="1" w:noHBand="0" w:noVBand="0"/>
        </w:tblPrEx>
        <w:tc>
          <w:tcPr>
            <w:tcW w:w="10350" w:type="dxa"/>
            <w:gridSpan w:val="17"/>
          </w:tcPr>
          <w:p w:rsidR="00D9422E" w:rsidRPr="00D9422E" w:rsidRDefault="00D9422E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D9422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3</w:t>
            </w:r>
            <w:r w:rsidR="008A2A90" w:rsidRPr="00B8563F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-</w:t>
            </w:r>
            <w:r w:rsidRPr="00D9422E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 xml:space="preserve"> على مستوى القســــم:</w:t>
            </w:r>
          </w:p>
        </w:tc>
      </w:tr>
      <w:tr w:rsidR="00D9422E" w:rsidRPr="00D9422E" w:rsidTr="008A2A90">
        <w:tblPrEx>
          <w:tblLook w:val="01E0" w:firstRow="1" w:lastRow="1" w:firstColumn="1" w:lastColumn="1" w:noHBand="0" w:noVBand="0"/>
        </w:tblPrEx>
        <w:tc>
          <w:tcPr>
            <w:tcW w:w="10350" w:type="dxa"/>
            <w:gridSpan w:val="17"/>
            <w:tcBorders>
              <w:left w:val="single" w:sz="4" w:space="0" w:color="auto"/>
              <w:right w:val="single" w:sz="4" w:space="0" w:color="auto"/>
            </w:tcBorders>
          </w:tcPr>
          <w:p w:rsidR="00D9422E" w:rsidRPr="00D9422E" w:rsidRDefault="00B8563F" w:rsidP="0093071B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B8563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5</w:t>
            </w:r>
            <w:r w:rsidR="00D9422E" w:rsidRPr="00B8563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:</w:t>
            </w:r>
            <w:r w:rsidR="00D9422E" w:rsidRPr="00D9422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 xml:space="preserve"> خدمة المجتمع</w:t>
            </w:r>
          </w:p>
        </w:tc>
      </w:tr>
      <w:tr w:rsidR="00D9422E" w:rsidRPr="00D9422E" w:rsidTr="00D9422E">
        <w:tblPrEx>
          <w:tblLook w:val="01E0" w:firstRow="1" w:lastRow="1" w:firstColumn="1" w:lastColumn="1" w:noHBand="0" w:noVBand="0"/>
        </w:tblPrEx>
        <w:tc>
          <w:tcPr>
            <w:tcW w:w="10350" w:type="dxa"/>
            <w:gridSpan w:val="17"/>
          </w:tcPr>
          <w:p w:rsidR="00D9422E" w:rsidRPr="00D9422E" w:rsidRDefault="008A2A90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B8563F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lastRenderedPageBreak/>
              <w:t xml:space="preserve">1- </w:t>
            </w:r>
            <w:r w:rsidR="00D9422E" w:rsidRPr="00D9422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إلقاء محاضرات خارج الجامعة:</w:t>
            </w:r>
          </w:p>
        </w:tc>
      </w:tr>
      <w:tr w:rsidR="00D9422E" w:rsidRPr="00D9422E" w:rsidTr="00D9422E">
        <w:tblPrEx>
          <w:tblLook w:val="01E0" w:firstRow="1" w:lastRow="1" w:firstColumn="1" w:lastColumn="1" w:noHBand="0" w:noVBand="0"/>
        </w:tblPrEx>
        <w:tc>
          <w:tcPr>
            <w:tcW w:w="5400" w:type="dxa"/>
            <w:gridSpan w:val="7"/>
          </w:tcPr>
          <w:p w:rsidR="00D9422E" w:rsidRPr="00D9422E" w:rsidRDefault="00D9422E" w:rsidP="008A2A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D9422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عنوان المحاضرة</w:t>
            </w:r>
          </w:p>
        </w:tc>
        <w:tc>
          <w:tcPr>
            <w:tcW w:w="4950" w:type="dxa"/>
            <w:gridSpan w:val="10"/>
          </w:tcPr>
          <w:p w:rsidR="00D9422E" w:rsidRPr="00D9422E" w:rsidRDefault="00D9422E" w:rsidP="008A2A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D9422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تاريخ ومكان إلقائها</w:t>
            </w:r>
          </w:p>
        </w:tc>
      </w:tr>
      <w:tr w:rsidR="00D9422E" w:rsidRPr="00D9422E" w:rsidTr="008A2A90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5400" w:type="dxa"/>
            <w:gridSpan w:val="7"/>
          </w:tcPr>
          <w:p w:rsidR="00D9422E" w:rsidRPr="00B8563F" w:rsidRDefault="00D9422E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  <w:p w:rsidR="008A2A90" w:rsidRPr="00D9422E" w:rsidRDefault="008A2A90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950" w:type="dxa"/>
            <w:gridSpan w:val="10"/>
          </w:tcPr>
          <w:p w:rsidR="00D9422E" w:rsidRPr="00D9422E" w:rsidRDefault="00D9422E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</w:tr>
      <w:tr w:rsidR="00D9422E" w:rsidRPr="00D9422E" w:rsidTr="00D9422E">
        <w:tblPrEx>
          <w:tblLook w:val="01E0" w:firstRow="1" w:lastRow="1" w:firstColumn="1" w:lastColumn="1" w:noHBand="0" w:noVBand="0"/>
        </w:tblPrEx>
        <w:tc>
          <w:tcPr>
            <w:tcW w:w="5400" w:type="dxa"/>
            <w:gridSpan w:val="7"/>
          </w:tcPr>
          <w:p w:rsidR="00D9422E" w:rsidRPr="00B8563F" w:rsidRDefault="00D9422E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EG"/>
              </w:rPr>
            </w:pPr>
          </w:p>
          <w:p w:rsidR="008A2A90" w:rsidRPr="00D9422E" w:rsidRDefault="008A2A90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4950" w:type="dxa"/>
            <w:gridSpan w:val="10"/>
          </w:tcPr>
          <w:p w:rsidR="00D9422E" w:rsidRPr="00D9422E" w:rsidRDefault="00D9422E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</w:tr>
      <w:tr w:rsidR="008A2A90" w:rsidRPr="00B8563F" w:rsidTr="00036A79">
        <w:tblPrEx>
          <w:tblLook w:val="01E0" w:firstRow="1" w:lastRow="1" w:firstColumn="1" w:lastColumn="1" w:noHBand="0" w:noVBand="0"/>
        </w:tblPrEx>
        <w:tc>
          <w:tcPr>
            <w:tcW w:w="10350" w:type="dxa"/>
            <w:gridSpan w:val="17"/>
          </w:tcPr>
          <w:p w:rsidR="008A2A90" w:rsidRPr="00B8563F" w:rsidRDefault="008A2A90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B856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إلقاء محاضرات داخل الجامعة:</w:t>
            </w:r>
          </w:p>
        </w:tc>
      </w:tr>
      <w:tr w:rsidR="008A2A90" w:rsidRPr="00B8563F" w:rsidTr="00D9422E">
        <w:tblPrEx>
          <w:tblLook w:val="01E0" w:firstRow="1" w:lastRow="1" w:firstColumn="1" w:lastColumn="1" w:noHBand="0" w:noVBand="0"/>
        </w:tblPrEx>
        <w:tc>
          <w:tcPr>
            <w:tcW w:w="5400" w:type="dxa"/>
            <w:gridSpan w:val="7"/>
          </w:tcPr>
          <w:p w:rsidR="008A2A90" w:rsidRPr="00B8563F" w:rsidRDefault="008A2A90" w:rsidP="008A2A90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9422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عنوان المحاضرة</w:t>
            </w:r>
          </w:p>
        </w:tc>
        <w:tc>
          <w:tcPr>
            <w:tcW w:w="4950" w:type="dxa"/>
            <w:gridSpan w:val="10"/>
          </w:tcPr>
          <w:p w:rsidR="008A2A90" w:rsidRPr="00B8563F" w:rsidRDefault="008A2A90" w:rsidP="008A2A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D9422E"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  <w:t>تاريخ ومكان إلقائها</w:t>
            </w:r>
          </w:p>
        </w:tc>
      </w:tr>
      <w:tr w:rsidR="008A2A90" w:rsidRPr="00B8563F" w:rsidTr="00D9422E">
        <w:tblPrEx>
          <w:tblLook w:val="01E0" w:firstRow="1" w:lastRow="1" w:firstColumn="1" w:lastColumn="1" w:noHBand="0" w:noVBand="0"/>
        </w:tblPrEx>
        <w:tc>
          <w:tcPr>
            <w:tcW w:w="5400" w:type="dxa"/>
            <w:gridSpan w:val="7"/>
          </w:tcPr>
          <w:p w:rsidR="008A2A90" w:rsidRPr="00B8563F" w:rsidRDefault="008A2A90" w:rsidP="00D9422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A2A90" w:rsidRPr="00B8563F" w:rsidRDefault="008A2A90" w:rsidP="00D9422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950" w:type="dxa"/>
            <w:gridSpan w:val="10"/>
          </w:tcPr>
          <w:p w:rsidR="008A2A90" w:rsidRPr="00B8563F" w:rsidRDefault="008A2A90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</w:tr>
      <w:tr w:rsidR="008A2A90" w:rsidRPr="00B8563F" w:rsidTr="00D9422E">
        <w:tblPrEx>
          <w:tblLook w:val="01E0" w:firstRow="1" w:lastRow="1" w:firstColumn="1" w:lastColumn="1" w:noHBand="0" w:noVBand="0"/>
        </w:tblPrEx>
        <w:tc>
          <w:tcPr>
            <w:tcW w:w="5400" w:type="dxa"/>
            <w:gridSpan w:val="7"/>
          </w:tcPr>
          <w:p w:rsidR="008A2A90" w:rsidRPr="00B8563F" w:rsidRDefault="008A2A90" w:rsidP="00D9422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  <w:p w:rsidR="008A2A90" w:rsidRPr="00B8563F" w:rsidRDefault="008A2A90" w:rsidP="00D9422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4950" w:type="dxa"/>
            <w:gridSpan w:val="10"/>
          </w:tcPr>
          <w:p w:rsidR="008A2A90" w:rsidRPr="00B8563F" w:rsidRDefault="008A2A90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</w:tr>
      <w:tr w:rsidR="008A2A90" w:rsidRPr="00B8563F" w:rsidTr="00B339AA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10350" w:type="dxa"/>
            <w:gridSpan w:val="17"/>
          </w:tcPr>
          <w:p w:rsidR="008A2A90" w:rsidRPr="00B8563F" w:rsidRDefault="00B8563F" w:rsidP="008A2A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 w:rsidRPr="00B856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6</w:t>
            </w:r>
            <w:r w:rsidR="008A2A90" w:rsidRPr="00B856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: المشاركة فى الارشاد الاكاديمى:</w:t>
            </w:r>
          </w:p>
        </w:tc>
      </w:tr>
      <w:tr w:rsidR="008A2A90" w:rsidRPr="00B8563F" w:rsidTr="008A2A90">
        <w:tblPrEx>
          <w:tblLook w:val="01E0" w:firstRow="1" w:lastRow="1" w:firstColumn="1" w:lastColumn="1" w:noHBand="0" w:noVBand="0"/>
        </w:tblPrEx>
        <w:trPr>
          <w:trHeight w:val="111"/>
        </w:trPr>
        <w:tc>
          <w:tcPr>
            <w:tcW w:w="5400" w:type="dxa"/>
            <w:gridSpan w:val="7"/>
          </w:tcPr>
          <w:p w:rsidR="008A2A90" w:rsidRPr="00B8563F" w:rsidRDefault="008A2A90" w:rsidP="008A2A90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B8563F"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  <w:t>الفرقة</w:t>
            </w:r>
          </w:p>
        </w:tc>
        <w:tc>
          <w:tcPr>
            <w:tcW w:w="4950" w:type="dxa"/>
            <w:gridSpan w:val="10"/>
          </w:tcPr>
          <w:p w:rsidR="008A2A90" w:rsidRPr="00B8563F" w:rsidRDefault="008A2A90" w:rsidP="008A2A90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B8563F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عدد الطلاب</w:t>
            </w:r>
          </w:p>
        </w:tc>
      </w:tr>
      <w:tr w:rsidR="008A2A90" w:rsidRPr="00B8563F" w:rsidTr="008A2A90">
        <w:tblPrEx>
          <w:tblLook w:val="01E0" w:firstRow="1" w:lastRow="1" w:firstColumn="1" w:lastColumn="1" w:noHBand="0" w:noVBand="0"/>
        </w:tblPrEx>
        <w:trPr>
          <w:trHeight w:val="111"/>
        </w:trPr>
        <w:tc>
          <w:tcPr>
            <w:tcW w:w="5400" w:type="dxa"/>
            <w:gridSpan w:val="7"/>
          </w:tcPr>
          <w:p w:rsidR="008A2A90" w:rsidRPr="00B8563F" w:rsidRDefault="008A2A90" w:rsidP="00D9422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950" w:type="dxa"/>
            <w:gridSpan w:val="10"/>
          </w:tcPr>
          <w:p w:rsidR="008A2A90" w:rsidRPr="00B8563F" w:rsidRDefault="008A2A90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</w:tr>
      <w:tr w:rsidR="008A2A90" w:rsidRPr="00B8563F" w:rsidTr="008A2A90">
        <w:tblPrEx>
          <w:tblLook w:val="01E0" w:firstRow="1" w:lastRow="1" w:firstColumn="1" w:lastColumn="1" w:noHBand="0" w:noVBand="0"/>
        </w:tblPrEx>
        <w:trPr>
          <w:trHeight w:val="126"/>
        </w:trPr>
        <w:tc>
          <w:tcPr>
            <w:tcW w:w="5400" w:type="dxa"/>
            <w:gridSpan w:val="7"/>
          </w:tcPr>
          <w:p w:rsidR="008A2A90" w:rsidRPr="00B8563F" w:rsidRDefault="008A2A90" w:rsidP="00D9422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4950" w:type="dxa"/>
            <w:gridSpan w:val="10"/>
          </w:tcPr>
          <w:p w:rsidR="008A2A90" w:rsidRPr="00B8563F" w:rsidRDefault="008A2A90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B8563F" w:rsidRPr="00B8563F" w:rsidTr="00320CF0">
        <w:tblPrEx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10350" w:type="dxa"/>
            <w:gridSpan w:val="17"/>
          </w:tcPr>
          <w:p w:rsidR="00B8563F" w:rsidRPr="00B8563F" w:rsidRDefault="00306110" w:rsidP="00B8563F">
            <w:pPr>
              <w:spacing w:after="0" w:line="240" w:lineRule="auto"/>
              <w:jc w:val="center"/>
              <w:rPr>
                <w:rFonts w:asciiTheme="majorBidi" w:eastAsia="Times New Roman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7: المشاركه فى اع</w:t>
            </w: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م</w:t>
            </w:r>
            <w:r w:rsidR="00B8563F" w:rsidRPr="00B856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ال الامتحانات</w:t>
            </w:r>
          </w:p>
        </w:tc>
      </w:tr>
      <w:tr w:rsidR="00B8563F" w:rsidRPr="00B8563F" w:rsidTr="00B8563F">
        <w:tblPrEx>
          <w:tblLook w:val="01E0" w:firstRow="1" w:lastRow="1" w:firstColumn="1" w:lastColumn="1" w:noHBand="0" w:noVBand="0"/>
        </w:tblPrEx>
        <w:trPr>
          <w:trHeight w:val="111"/>
        </w:trPr>
        <w:tc>
          <w:tcPr>
            <w:tcW w:w="5400" w:type="dxa"/>
            <w:gridSpan w:val="7"/>
          </w:tcPr>
          <w:p w:rsidR="00B8563F" w:rsidRPr="00B8563F" w:rsidRDefault="00B8563F" w:rsidP="00D9422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670" w:type="dxa"/>
            <w:gridSpan w:val="7"/>
          </w:tcPr>
          <w:p w:rsidR="00B8563F" w:rsidRPr="00B8563F" w:rsidRDefault="00B8563F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B8563F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نعم</w:t>
            </w:r>
          </w:p>
        </w:tc>
        <w:tc>
          <w:tcPr>
            <w:tcW w:w="2280" w:type="dxa"/>
            <w:gridSpan w:val="3"/>
          </w:tcPr>
          <w:p w:rsidR="00B8563F" w:rsidRPr="00B8563F" w:rsidRDefault="00B8563F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  <w:r w:rsidRPr="00B8563F"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  <w:t>لا</w:t>
            </w:r>
          </w:p>
        </w:tc>
      </w:tr>
      <w:tr w:rsidR="00B8563F" w:rsidRPr="00B8563F" w:rsidTr="00B8563F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5400" w:type="dxa"/>
            <w:gridSpan w:val="7"/>
          </w:tcPr>
          <w:p w:rsidR="00B8563F" w:rsidRPr="00B8563F" w:rsidRDefault="00B8563F" w:rsidP="00D9422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8563F">
              <w:rPr>
                <w:rFonts w:asciiTheme="majorBidi" w:hAnsiTheme="majorBidi" w:cstheme="majorBidi"/>
                <w:sz w:val="28"/>
                <w:szCs w:val="28"/>
                <w:rtl/>
              </w:rPr>
              <w:t>1- وضع وتصحيح الامتحانات</w:t>
            </w:r>
          </w:p>
        </w:tc>
        <w:tc>
          <w:tcPr>
            <w:tcW w:w="2670" w:type="dxa"/>
            <w:gridSpan w:val="7"/>
          </w:tcPr>
          <w:p w:rsidR="00B8563F" w:rsidRPr="00B8563F" w:rsidRDefault="00B8563F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280" w:type="dxa"/>
            <w:gridSpan w:val="3"/>
          </w:tcPr>
          <w:p w:rsidR="00B8563F" w:rsidRPr="00B8563F" w:rsidRDefault="00B8563F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B8563F" w:rsidRPr="00B8563F" w:rsidTr="00B8563F">
        <w:tblPrEx>
          <w:tblLook w:val="01E0" w:firstRow="1" w:lastRow="1" w:firstColumn="1" w:lastColumn="1" w:noHBand="0" w:noVBand="0"/>
        </w:tblPrEx>
        <w:trPr>
          <w:trHeight w:val="96"/>
        </w:trPr>
        <w:tc>
          <w:tcPr>
            <w:tcW w:w="5400" w:type="dxa"/>
            <w:gridSpan w:val="7"/>
          </w:tcPr>
          <w:p w:rsidR="00B8563F" w:rsidRPr="00B8563F" w:rsidRDefault="00B8563F" w:rsidP="00D9422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8563F">
              <w:rPr>
                <w:rFonts w:asciiTheme="majorBidi" w:hAnsiTheme="majorBidi" w:cstheme="majorBidi"/>
                <w:sz w:val="28"/>
                <w:szCs w:val="28"/>
                <w:rtl/>
              </w:rPr>
              <w:t>2- المشاكة فى اعمال الملاحظه والكنترولات</w:t>
            </w:r>
          </w:p>
        </w:tc>
        <w:tc>
          <w:tcPr>
            <w:tcW w:w="2670" w:type="dxa"/>
            <w:gridSpan w:val="7"/>
          </w:tcPr>
          <w:p w:rsidR="00B8563F" w:rsidRPr="00B8563F" w:rsidRDefault="00B8563F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80" w:type="dxa"/>
            <w:gridSpan w:val="3"/>
          </w:tcPr>
          <w:p w:rsidR="00B8563F" w:rsidRPr="00B8563F" w:rsidRDefault="00B8563F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</w:rPr>
            </w:pPr>
          </w:p>
        </w:tc>
      </w:tr>
      <w:tr w:rsidR="00B8563F" w:rsidRPr="00B8563F" w:rsidTr="001F3C8F">
        <w:tblPrEx>
          <w:tblLook w:val="01E0" w:firstRow="1" w:lastRow="1" w:firstColumn="1" w:lastColumn="1" w:noHBand="0" w:noVBand="0"/>
        </w:tblPrEx>
        <w:trPr>
          <w:trHeight w:val="111"/>
        </w:trPr>
        <w:tc>
          <w:tcPr>
            <w:tcW w:w="10350" w:type="dxa"/>
            <w:gridSpan w:val="17"/>
          </w:tcPr>
          <w:p w:rsidR="00B8563F" w:rsidRPr="00B8563F" w:rsidRDefault="00B8563F" w:rsidP="00D9422E">
            <w:pPr>
              <w:spacing w:after="0" w:line="240" w:lineRule="auto"/>
              <w:rPr>
                <w:rFonts w:asciiTheme="majorBidi" w:eastAsia="Times New Roman" w:hAnsiTheme="majorBidi" w:cstheme="majorBidi"/>
                <w:sz w:val="28"/>
                <w:szCs w:val="28"/>
                <w:rtl/>
                <w:lang w:bidi="ar-EG"/>
              </w:rPr>
            </w:pPr>
            <w:r w:rsidRPr="00B856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  <w:t>ثانيا: الانشطة البحثية</w:t>
            </w:r>
          </w:p>
        </w:tc>
      </w:tr>
      <w:tr w:rsidR="00B8563F" w:rsidRPr="00B8563F" w:rsidTr="00B8563F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10350" w:type="dxa"/>
            <w:gridSpan w:val="17"/>
          </w:tcPr>
          <w:p w:rsidR="00B8563F" w:rsidRPr="00B8563F" w:rsidRDefault="00B8563F" w:rsidP="00B8563F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B8563F"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  <w:t>1- الاشراف على الرسائل العلميه</w:t>
            </w:r>
          </w:p>
        </w:tc>
      </w:tr>
      <w:tr w:rsidR="00B8563F" w:rsidRPr="00B8563F" w:rsidTr="00B8563F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3780" w:type="dxa"/>
            <w:gridSpan w:val="4"/>
          </w:tcPr>
          <w:p w:rsidR="00B8563F" w:rsidRPr="00B8563F" w:rsidRDefault="00B8563F" w:rsidP="00D9422E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8563F">
              <w:rPr>
                <w:rFonts w:asciiTheme="majorBidi" w:hAnsiTheme="majorBidi" w:cstheme="majorBidi"/>
                <w:sz w:val="28"/>
                <w:szCs w:val="28"/>
                <w:rtl/>
              </w:rPr>
              <w:t>عنوان الرسالة</w:t>
            </w:r>
          </w:p>
        </w:tc>
        <w:tc>
          <w:tcPr>
            <w:tcW w:w="2250" w:type="dxa"/>
            <w:gridSpan w:val="4"/>
          </w:tcPr>
          <w:p w:rsidR="00B8563F" w:rsidRPr="00B8563F" w:rsidRDefault="00B8563F" w:rsidP="00B8563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8563F">
              <w:rPr>
                <w:rFonts w:asciiTheme="majorBidi" w:hAnsiTheme="majorBidi" w:cstheme="majorBidi"/>
                <w:sz w:val="28"/>
                <w:szCs w:val="28"/>
                <w:rtl/>
              </w:rPr>
              <w:t>نوع الرساله</w:t>
            </w:r>
          </w:p>
        </w:tc>
        <w:tc>
          <w:tcPr>
            <w:tcW w:w="2160" w:type="dxa"/>
            <w:gridSpan w:val="7"/>
          </w:tcPr>
          <w:p w:rsidR="00B8563F" w:rsidRPr="00B8563F" w:rsidRDefault="00B8563F" w:rsidP="00B8563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8563F">
              <w:rPr>
                <w:rFonts w:asciiTheme="majorBidi" w:hAnsiTheme="majorBidi" w:cstheme="majorBidi"/>
                <w:sz w:val="28"/>
                <w:szCs w:val="28"/>
                <w:rtl/>
              </w:rPr>
              <w:t>تاريخ التسجيل</w:t>
            </w:r>
          </w:p>
        </w:tc>
        <w:tc>
          <w:tcPr>
            <w:tcW w:w="2160" w:type="dxa"/>
            <w:gridSpan w:val="2"/>
          </w:tcPr>
          <w:p w:rsidR="00B8563F" w:rsidRPr="00B8563F" w:rsidRDefault="00B8563F" w:rsidP="00B8563F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 w:rsidRPr="00B8563F">
              <w:rPr>
                <w:rFonts w:asciiTheme="majorBidi" w:hAnsiTheme="majorBidi" w:cstheme="majorBidi"/>
                <w:sz w:val="28"/>
                <w:szCs w:val="28"/>
                <w:rtl/>
              </w:rPr>
              <w:t>اسم الباحث</w:t>
            </w:r>
          </w:p>
        </w:tc>
      </w:tr>
      <w:tr w:rsidR="00B8563F" w:rsidRPr="00B8563F" w:rsidTr="00B8563F">
        <w:tblPrEx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3780" w:type="dxa"/>
            <w:gridSpan w:val="4"/>
          </w:tcPr>
          <w:p w:rsidR="00B8563F" w:rsidRDefault="00B8563F" w:rsidP="00D9422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8563F" w:rsidRPr="00B8563F" w:rsidRDefault="00B8563F" w:rsidP="00D9422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4"/>
          </w:tcPr>
          <w:p w:rsidR="00B8563F" w:rsidRPr="00B8563F" w:rsidRDefault="00B8563F" w:rsidP="00D9422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gridSpan w:val="7"/>
          </w:tcPr>
          <w:p w:rsidR="00B8563F" w:rsidRPr="00B8563F" w:rsidRDefault="00B8563F" w:rsidP="00D9422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gridSpan w:val="2"/>
          </w:tcPr>
          <w:p w:rsidR="00B8563F" w:rsidRPr="00B8563F" w:rsidRDefault="00B8563F" w:rsidP="00D9422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8563F" w:rsidRPr="00B8563F" w:rsidTr="00B8563F">
        <w:tblPrEx>
          <w:tblLook w:val="01E0" w:firstRow="1" w:lastRow="1" w:firstColumn="1" w:lastColumn="1" w:noHBand="0" w:noVBand="0"/>
        </w:tblPrEx>
        <w:trPr>
          <w:trHeight w:val="165"/>
        </w:trPr>
        <w:tc>
          <w:tcPr>
            <w:tcW w:w="3780" w:type="dxa"/>
            <w:gridSpan w:val="4"/>
          </w:tcPr>
          <w:p w:rsidR="00B8563F" w:rsidRDefault="00B8563F" w:rsidP="00D9422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B8563F" w:rsidRPr="00B8563F" w:rsidRDefault="00B8563F" w:rsidP="00D9422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250" w:type="dxa"/>
            <w:gridSpan w:val="4"/>
          </w:tcPr>
          <w:p w:rsidR="00B8563F" w:rsidRPr="00B8563F" w:rsidRDefault="00B8563F" w:rsidP="00D9422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gridSpan w:val="7"/>
          </w:tcPr>
          <w:p w:rsidR="00B8563F" w:rsidRPr="00B8563F" w:rsidRDefault="00B8563F" w:rsidP="00D9422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  <w:tc>
          <w:tcPr>
            <w:tcW w:w="2160" w:type="dxa"/>
            <w:gridSpan w:val="2"/>
          </w:tcPr>
          <w:p w:rsidR="00B8563F" w:rsidRPr="00B8563F" w:rsidRDefault="00B8563F" w:rsidP="00D9422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</w:tc>
      </w:tr>
      <w:tr w:rsidR="00B8563F" w:rsidRPr="00B8563F" w:rsidTr="00B8563F">
        <w:tblPrEx>
          <w:tblLook w:val="01E0" w:firstRow="1" w:lastRow="1" w:firstColumn="1" w:lastColumn="1" w:noHBand="0" w:noVBand="0"/>
        </w:tblPrEx>
        <w:trPr>
          <w:trHeight w:val="157"/>
        </w:trPr>
        <w:tc>
          <w:tcPr>
            <w:tcW w:w="10350" w:type="dxa"/>
            <w:gridSpan w:val="17"/>
          </w:tcPr>
          <w:p w:rsidR="00B8563F" w:rsidRPr="00B8563F" w:rsidRDefault="0001690B" w:rsidP="0001690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</w:rPr>
              <w:t>2- البحوث المنشوره والكتب المؤلفة</w:t>
            </w:r>
          </w:p>
        </w:tc>
      </w:tr>
      <w:tr w:rsidR="00306110" w:rsidRPr="00B8563F" w:rsidTr="0010478B">
        <w:tblPrEx>
          <w:tblLook w:val="01E0" w:firstRow="1" w:lastRow="1" w:firstColumn="1" w:lastColumn="1" w:noHBand="0" w:noVBand="0"/>
        </w:tblPrEx>
        <w:trPr>
          <w:trHeight w:val="97"/>
        </w:trPr>
        <w:tc>
          <w:tcPr>
            <w:tcW w:w="10350" w:type="dxa"/>
            <w:gridSpan w:val="17"/>
          </w:tcPr>
          <w:p w:rsidR="00306110" w:rsidRDefault="00306110" w:rsidP="00D9422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</w:p>
          <w:p w:rsidR="00306110" w:rsidRPr="00B8563F" w:rsidRDefault="00306110" w:rsidP="00D9422E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</w:p>
        </w:tc>
      </w:tr>
      <w:tr w:rsidR="0001690B" w:rsidRPr="00B8563F" w:rsidTr="00CC57D7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350" w:type="dxa"/>
            <w:gridSpan w:val="17"/>
          </w:tcPr>
          <w:p w:rsidR="0001690B" w:rsidRPr="00B8563F" w:rsidRDefault="0001690B" w:rsidP="0001690B">
            <w:pPr>
              <w:spacing w:after="0" w:line="240" w:lineRule="auto"/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3- المشاركة فى المشروعات البحثيه</w:t>
            </w:r>
          </w:p>
        </w:tc>
      </w:tr>
      <w:tr w:rsidR="0001690B" w:rsidRPr="00B8563F" w:rsidTr="00CC57D7">
        <w:tblPrEx>
          <w:tblLook w:val="01E0" w:firstRow="1" w:lastRow="1" w:firstColumn="1" w:lastColumn="1" w:noHBand="0" w:noVBand="0"/>
        </w:tblPrEx>
        <w:trPr>
          <w:trHeight w:val="70"/>
        </w:trPr>
        <w:tc>
          <w:tcPr>
            <w:tcW w:w="10350" w:type="dxa"/>
            <w:gridSpan w:val="17"/>
          </w:tcPr>
          <w:p w:rsidR="0001690B" w:rsidRPr="0001690B" w:rsidRDefault="0001690B" w:rsidP="0001690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 w:rsidRPr="0001690B"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تفاصيل المشروع البحثى ان وجد</w:t>
            </w:r>
          </w:p>
        </w:tc>
      </w:tr>
      <w:tr w:rsidR="0001690B" w:rsidRPr="00B8563F" w:rsidTr="0001690B">
        <w:tblPrEx>
          <w:tblLook w:val="01E0" w:firstRow="1" w:lastRow="1" w:firstColumn="1" w:lastColumn="1" w:noHBand="0" w:noVBand="0"/>
        </w:tblPrEx>
        <w:trPr>
          <w:trHeight w:val="270"/>
        </w:trPr>
        <w:tc>
          <w:tcPr>
            <w:tcW w:w="10350" w:type="dxa"/>
            <w:gridSpan w:val="17"/>
          </w:tcPr>
          <w:p w:rsidR="0001690B" w:rsidRDefault="0001690B" w:rsidP="0001690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  <w:p w:rsidR="0001690B" w:rsidRPr="0001690B" w:rsidRDefault="0001690B" w:rsidP="0001690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1690B" w:rsidRPr="00B8563F" w:rsidTr="0001690B">
        <w:tblPrEx>
          <w:tblLook w:val="01E0" w:firstRow="1" w:lastRow="1" w:firstColumn="1" w:lastColumn="1" w:noHBand="0" w:noVBand="0"/>
        </w:tblPrEx>
        <w:trPr>
          <w:trHeight w:val="150"/>
        </w:trPr>
        <w:tc>
          <w:tcPr>
            <w:tcW w:w="10350" w:type="dxa"/>
            <w:gridSpan w:val="17"/>
          </w:tcPr>
          <w:p w:rsidR="0001690B" w:rsidRPr="0001690B" w:rsidRDefault="0001690B" w:rsidP="0001690B">
            <w:pPr>
              <w:spacing w:after="0" w:line="240" w:lineRule="auto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01690B">
              <w:rPr>
                <w:rFonts w:asciiTheme="majorBidi" w:hAnsiTheme="majorBidi" w:cstheme="majorBidi" w:hint="cs"/>
                <w:b/>
                <w:bCs/>
                <w:sz w:val="28"/>
                <w:szCs w:val="28"/>
                <w:rtl/>
                <w:lang w:bidi="ar-EG"/>
              </w:rPr>
              <w:t>ثالثا: النشاط الجامعى</w:t>
            </w:r>
          </w:p>
        </w:tc>
      </w:tr>
      <w:tr w:rsidR="0001690B" w:rsidRPr="00B8563F" w:rsidTr="0001690B">
        <w:tblPrEx>
          <w:tblLook w:val="01E0" w:firstRow="1" w:lastRow="1" w:firstColumn="1" w:lastColumn="1" w:noHBand="0" w:noVBand="0"/>
        </w:tblPrEx>
        <w:trPr>
          <w:trHeight w:val="467"/>
        </w:trPr>
        <w:tc>
          <w:tcPr>
            <w:tcW w:w="6105" w:type="dxa"/>
            <w:gridSpan w:val="9"/>
          </w:tcPr>
          <w:p w:rsidR="0001690B" w:rsidRDefault="0001690B" w:rsidP="0001690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  <w:tc>
          <w:tcPr>
            <w:tcW w:w="2220" w:type="dxa"/>
            <w:gridSpan w:val="7"/>
          </w:tcPr>
          <w:p w:rsidR="0001690B" w:rsidRDefault="0001690B" w:rsidP="0001690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نعم</w:t>
            </w:r>
          </w:p>
        </w:tc>
        <w:tc>
          <w:tcPr>
            <w:tcW w:w="2025" w:type="dxa"/>
          </w:tcPr>
          <w:p w:rsidR="0001690B" w:rsidRDefault="0001690B" w:rsidP="0001690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لا</w:t>
            </w:r>
          </w:p>
        </w:tc>
      </w:tr>
      <w:tr w:rsidR="0001690B" w:rsidRPr="00B8563F" w:rsidTr="0001690B">
        <w:tblPrEx>
          <w:tblLook w:val="01E0" w:firstRow="1" w:lastRow="1" w:firstColumn="1" w:lastColumn="1" w:noHBand="0" w:noVBand="0"/>
        </w:tblPrEx>
        <w:trPr>
          <w:trHeight w:val="1185"/>
        </w:trPr>
        <w:tc>
          <w:tcPr>
            <w:tcW w:w="6105" w:type="dxa"/>
            <w:gridSpan w:val="9"/>
          </w:tcPr>
          <w:p w:rsidR="0001690B" w:rsidRPr="0001690B" w:rsidRDefault="0001690B" w:rsidP="0001690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المشاركة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في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أنشطة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ضمان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الجودة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والتطوير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المستمر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ك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ية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-</w:t>
            </w:r>
          </w:p>
          <w:p w:rsidR="0001690B" w:rsidRPr="0001690B" w:rsidRDefault="0001690B" w:rsidP="0001690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المشاركة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في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وضع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الخطط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الإست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را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تيجية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والتنفيذية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ك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ية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</w:p>
          <w:p w:rsidR="0001690B" w:rsidRDefault="0001690B" w:rsidP="0001690B">
            <w:pPr>
              <w:spacing w:after="0" w:line="240" w:lineRule="auto"/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المشاركة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في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إعداد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الدراسة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الذاتية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ل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ك</w:t>
            </w:r>
            <w:r>
              <w:rPr>
                <w:rFonts w:asciiTheme="majorBidi" w:hAnsiTheme="majorBidi" w:cstheme="majorBidi" w:hint="cs"/>
                <w:sz w:val="28"/>
                <w:szCs w:val="28"/>
                <w:rtl/>
              </w:rPr>
              <w:t>ل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ية</w:t>
            </w:r>
          </w:p>
        </w:tc>
        <w:tc>
          <w:tcPr>
            <w:tcW w:w="2220" w:type="dxa"/>
            <w:gridSpan w:val="7"/>
          </w:tcPr>
          <w:p w:rsidR="0001690B" w:rsidRDefault="0001690B">
            <w:pPr>
              <w:bidi w:val="0"/>
              <w:rPr>
                <w:rFonts w:asciiTheme="majorBidi" w:hAnsiTheme="majorBidi" w:cstheme="majorBidi"/>
                <w:sz w:val="28"/>
                <w:szCs w:val="28"/>
              </w:rPr>
            </w:pPr>
          </w:p>
        </w:tc>
        <w:tc>
          <w:tcPr>
            <w:tcW w:w="2025" w:type="dxa"/>
          </w:tcPr>
          <w:p w:rsidR="0001690B" w:rsidRDefault="0001690B">
            <w:pPr>
              <w:bidi w:val="0"/>
              <w:rPr>
                <w:rFonts w:asciiTheme="majorBidi" w:hAnsiTheme="majorBidi" w:cstheme="majorBidi"/>
                <w:sz w:val="28"/>
                <w:szCs w:val="28"/>
                <w:rtl/>
              </w:rPr>
            </w:pPr>
          </w:p>
        </w:tc>
      </w:tr>
      <w:tr w:rsidR="0001690B" w:rsidRPr="00B8563F" w:rsidTr="0001690B">
        <w:tblPrEx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6105" w:type="dxa"/>
            <w:gridSpan w:val="9"/>
          </w:tcPr>
          <w:p w:rsidR="0001690B" w:rsidRDefault="0001690B" w:rsidP="0001690B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  <w:t>المشاركة فى الانشطه والمبادرات الطلابية</w:t>
            </w:r>
          </w:p>
        </w:tc>
        <w:tc>
          <w:tcPr>
            <w:tcW w:w="2220" w:type="dxa"/>
            <w:gridSpan w:val="7"/>
          </w:tcPr>
          <w:p w:rsidR="0001690B" w:rsidRDefault="0001690B" w:rsidP="0001690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025" w:type="dxa"/>
          </w:tcPr>
          <w:p w:rsidR="0001690B" w:rsidRDefault="0001690B" w:rsidP="0001690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  <w:tr w:rsidR="0001690B" w:rsidRPr="00B8563F" w:rsidTr="0001690B">
        <w:tblPrEx>
          <w:tblLook w:val="01E0" w:firstRow="1" w:lastRow="1" w:firstColumn="1" w:lastColumn="1" w:noHBand="0" w:noVBand="0"/>
        </w:tblPrEx>
        <w:trPr>
          <w:trHeight w:val="180"/>
        </w:trPr>
        <w:tc>
          <w:tcPr>
            <w:tcW w:w="6105" w:type="dxa"/>
            <w:gridSpan w:val="9"/>
          </w:tcPr>
          <w:p w:rsidR="0001690B" w:rsidRPr="0001690B" w:rsidRDefault="0001690B" w:rsidP="001D5D07">
            <w:pPr>
              <w:spacing w:after="0" w:line="240" w:lineRule="auto"/>
              <w:rPr>
                <w:rFonts w:asciiTheme="majorBidi" w:hAnsiTheme="majorBidi" w:cstheme="majorBidi"/>
                <w:sz w:val="28"/>
                <w:szCs w:val="28"/>
                <w:lang w:bidi="ar-EG"/>
              </w:rPr>
            </w:pP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المساهمة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في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تنمية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الموارد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الذاتية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ل</w:t>
            </w:r>
            <w:r w:rsidR="001D5D07">
              <w:rPr>
                <w:rFonts w:asciiTheme="majorBidi" w:hAnsiTheme="majorBidi" w:cstheme="majorBidi" w:hint="cs"/>
                <w:sz w:val="28"/>
                <w:szCs w:val="28"/>
                <w:rtl/>
              </w:rPr>
              <w:t>ل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مؤسسة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 xml:space="preserve"> 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التع</w:t>
            </w:r>
            <w:r w:rsidR="001D5D07">
              <w:rPr>
                <w:rFonts w:asciiTheme="majorBidi" w:hAnsiTheme="majorBidi" w:cstheme="majorBidi" w:hint="cs"/>
                <w:sz w:val="28"/>
                <w:szCs w:val="28"/>
                <w:rtl/>
              </w:rPr>
              <w:t>ل</w:t>
            </w:r>
            <w:r w:rsidRPr="0001690B">
              <w:rPr>
                <w:rFonts w:asciiTheme="majorBidi" w:hAnsiTheme="majorBidi" w:cstheme="majorBidi"/>
                <w:sz w:val="28"/>
                <w:szCs w:val="28"/>
                <w:rtl/>
              </w:rPr>
              <w:t>يمية</w:t>
            </w:r>
            <w:r w:rsidRPr="0001690B">
              <w:rPr>
                <w:rFonts w:asciiTheme="majorBidi" w:hAnsiTheme="majorBidi" w:cstheme="majorBidi"/>
                <w:sz w:val="28"/>
                <w:szCs w:val="28"/>
                <w:lang w:bidi="ar-EG"/>
              </w:rPr>
              <w:t>.</w:t>
            </w:r>
          </w:p>
        </w:tc>
        <w:tc>
          <w:tcPr>
            <w:tcW w:w="2220" w:type="dxa"/>
            <w:gridSpan w:val="7"/>
          </w:tcPr>
          <w:p w:rsidR="0001690B" w:rsidRDefault="0001690B" w:rsidP="0001690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  <w:tc>
          <w:tcPr>
            <w:tcW w:w="2025" w:type="dxa"/>
          </w:tcPr>
          <w:p w:rsidR="0001690B" w:rsidRDefault="0001690B" w:rsidP="0001690B">
            <w:pPr>
              <w:spacing w:after="0" w:line="240" w:lineRule="auto"/>
              <w:jc w:val="center"/>
              <w:rPr>
                <w:rFonts w:asciiTheme="majorBidi" w:hAnsiTheme="majorBidi" w:cstheme="majorBidi"/>
                <w:sz w:val="28"/>
                <w:szCs w:val="28"/>
                <w:rtl/>
                <w:lang w:bidi="ar-EG"/>
              </w:rPr>
            </w:pPr>
          </w:p>
        </w:tc>
      </w:tr>
    </w:tbl>
    <w:p w:rsidR="003F4914" w:rsidRPr="00037C56" w:rsidRDefault="003F4914" w:rsidP="000F2BCB">
      <w:pPr>
        <w:tabs>
          <w:tab w:val="left" w:pos="1305"/>
        </w:tabs>
        <w:bidi w:val="0"/>
        <w:rPr>
          <w:rFonts w:asciiTheme="majorBidi" w:hAnsiTheme="majorBidi" w:cstheme="majorBidi"/>
          <w:sz w:val="28"/>
          <w:szCs w:val="28"/>
          <w:lang w:bidi="ar-EG"/>
        </w:rPr>
      </w:pPr>
      <w:bookmarkStart w:id="0" w:name="_GoBack"/>
      <w:bookmarkEnd w:id="0"/>
    </w:p>
    <w:sectPr w:rsidR="003F4914" w:rsidRPr="00037C56" w:rsidSect="000252AC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F4914"/>
    <w:rsid w:val="0001690B"/>
    <w:rsid w:val="000252AC"/>
    <w:rsid w:val="00037C56"/>
    <w:rsid w:val="000F2BCB"/>
    <w:rsid w:val="001A1CCE"/>
    <w:rsid w:val="001D5D07"/>
    <w:rsid w:val="00306110"/>
    <w:rsid w:val="00315817"/>
    <w:rsid w:val="003F4914"/>
    <w:rsid w:val="005B07F7"/>
    <w:rsid w:val="0063695E"/>
    <w:rsid w:val="0083335A"/>
    <w:rsid w:val="008A2A90"/>
    <w:rsid w:val="0093071B"/>
    <w:rsid w:val="00B8563F"/>
    <w:rsid w:val="00D942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71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9307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071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261</Words>
  <Characters>1494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Marioma</dc:creator>
  <cp:lastModifiedBy>Marioma</cp:lastModifiedBy>
  <cp:revision>7</cp:revision>
  <cp:lastPrinted>2020-12-29T20:52:00Z</cp:lastPrinted>
  <dcterms:created xsi:type="dcterms:W3CDTF">2020-11-28T08:13:00Z</dcterms:created>
  <dcterms:modified xsi:type="dcterms:W3CDTF">2021-06-19T13:55:00Z</dcterms:modified>
</cp:coreProperties>
</file>