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DAC" w:rsidRDefault="00985DAC" w:rsidP="00A44557">
      <w:pPr>
        <w:rPr>
          <w:rFonts w:cs="Mudir MT"/>
          <w:rtl/>
          <w:lang w:bidi="ar-BH"/>
        </w:rPr>
      </w:pPr>
    </w:p>
    <w:p w:rsidR="00985DAC" w:rsidRDefault="00985DAC" w:rsidP="00985DAC">
      <w:pPr>
        <w:ind w:left="-143"/>
        <w:jc w:val="both"/>
        <w:rPr>
          <w:rFonts w:cs="PT Bold Heading"/>
          <w:rtl/>
          <w:lang w:bidi="ar-BH"/>
        </w:rPr>
      </w:pPr>
      <w:r>
        <w:rPr>
          <w:rFonts w:hint="cs"/>
          <w:noProof/>
        </w:rPr>
        <w:drawing>
          <wp:anchor distT="0" distB="0" distL="114300" distR="114300" simplePos="0" relativeHeight="251665408" behindDoc="1" locked="0" layoutInCell="1" allowOverlap="1" wp14:anchorId="68135E22" wp14:editId="4A0F2561">
            <wp:simplePos x="0" y="0"/>
            <wp:positionH relativeFrom="column">
              <wp:posOffset>5780405</wp:posOffset>
            </wp:positionH>
            <wp:positionV relativeFrom="paragraph">
              <wp:posOffset>-31750</wp:posOffset>
            </wp:positionV>
            <wp:extent cx="457200" cy="438150"/>
            <wp:effectExtent l="0" t="0" r="0" b="0"/>
            <wp:wrapTight wrapText="bothSides">
              <wp:wrapPolygon edited="0">
                <wp:start x="0" y="0"/>
                <wp:lineTo x="0" y="20661"/>
                <wp:lineTo x="20700" y="20661"/>
                <wp:lineTo x="20700" y="0"/>
                <wp:lineTo x="0" y="0"/>
              </wp:wrapPolygon>
            </wp:wrapTight>
            <wp:docPr id="3" name="صورة 3" descr="svu 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u clip_image002"/>
                    <pic:cNvPicPr>
                      <a:picLocks noChangeAspect="1" noChangeArrowheads="1"/>
                    </pic:cNvPicPr>
                  </pic:nvPicPr>
                  <pic:blipFill>
                    <a:blip r:embed="rId7"/>
                    <a:srcRect/>
                    <a:stretch>
                      <a:fillRect/>
                    </a:stretch>
                  </pic:blipFill>
                  <pic:spPr bwMode="auto">
                    <a:xfrm>
                      <a:off x="0" y="0"/>
                      <a:ext cx="457200" cy="438150"/>
                    </a:xfrm>
                    <a:prstGeom prst="rect">
                      <a:avLst/>
                    </a:prstGeom>
                    <a:noFill/>
                  </pic:spPr>
                </pic:pic>
              </a:graphicData>
            </a:graphic>
          </wp:anchor>
        </w:drawing>
      </w:r>
      <w:r w:rsidRPr="001E1738">
        <w:rPr>
          <w:rFonts w:cs="PT Bold Heading" w:hint="cs"/>
          <w:rtl/>
          <w:lang w:bidi="ar-BH"/>
        </w:rPr>
        <w:t xml:space="preserve">   </w:t>
      </w:r>
      <w:r>
        <w:rPr>
          <w:rFonts w:cs="PT Bold Heading" w:hint="cs"/>
          <w:rtl/>
          <w:lang w:bidi="ar-BH"/>
        </w:rPr>
        <w:t xml:space="preserve">                                                              </w:t>
      </w:r>
    </w:p>
    <w:p w:rsidR="00985DAC" w:rsidRDefault="00985DAC" w:rsidP="00985DAC">
      <w:pPr>
        <w:pBdr>
          <w:bottom w:val="single" w:sz="6" w:space="1" w:color="auto"/>
        </w:pBdr>
        <w:spacing w:after="0" w:line="240" w:lineRule="auto"/>
        <w:rPr>
          <w:rFonts w:cs="PT Bold Heading"/>
          <w:rtl/>
          <w:lang w:bidi="ar-BH"/>
        </w:rPr>
      </w:pPr>
      <w:r>
        <w:rPr>
          <w:rFonts w:hint="cs"/>
          <w:b/>
          <w:bCs/>
          <w:rtl/>
          <w:lang w:bidi="ar-BH"/>
        </w:rPr>
        <w:t xml:space="preserve"> مستشفى قنا </w:t>
      </w:r>
      <w:proofErr w:type="gramStart"/>
      <w:r>
        <w:rPr>
          <w:rFonts w:hint="cs"/>
          <w:b/>
          <w:bCs/>
          <w:rtl/>
          <w:lang w:bidi="ar-BH"/>
        </w:rPr>
        <w:t>الجامعي</w:t>
      </w:r>
      <w:proofErr w:type="gramEnd"/>
    </w:p>
    <w:p w:rsidR="00985DAC" w:rsidRPr="001844AE" w:rsidRDefault="00985DAC" w:rsidP="00985DAC">
      <w:pPr>
        <w:pBdr>
          <w:bottom w:val="single" w:sz="6" w:space="1" w:color="auto"/>
        </w:pBdr>
        <w:spacing w:after="0" w:line="240" w:lineRule="auto"/>
        <w:rPr>
          <w:b/>
          <w:bCs/>
          <w:rtl/>
          <w:lang w:bidi="ar-BH"/>
        </w:rPr>
      </w:pPr>
      <w:r>
        <w:rPr>
          <w:rFonts w:hint="cs"/>
          <w:b/>
          <w:bCs/>
          <w:rtl/>
          <w:lang w:bidi="ar-BH"/>
        </w:rPr>
        <w:t xml:space="preserve"> </w:t>
      </w:r>
      <w:proofErr w:type="gramStart"/>
      <w:r>
        <w:rPr>
          <w:rFonts w:hint="cs"/>
          <w:b/>
          <w:bCs/>
          <w:rtl/>
          <w:lang w:bidi="ar-BH"/>
        </w:rPr>
        <w:t>إدارة</w:t>
      </w:r>
      <w:proofErr w:type="gramEnd"/>
      <w:r>
        <w:rPr>
          <w:rFonts w:hint="cs"/>
          <w:b/>
          <w:bCs/>
          <w:rtl/>
          <w:lang w:bidi="ar-BH"/>
        </w:rPr>
        <w:t xml:space="preserve"> شئون الأطباء</w:t>
      </w:r>
    </w:p>
    <w:p w:rsidR="00985DAC" w:rsidRDefault="00985DAC" w:rsidP="00985DAC">
      <w:pPr>
        <w:pStyle w:val="1"/>
        <w:jc w:val="center"/>
        <w:rPr>
          <w:rFonts w:ascii="Arial" w:hAnsi="Arial" w:cs="PT Bold Heading"/>
          <w:color w:val="auto"/>
          <w:sz w:val="36"/>
          <w:szCs w:val="36"/>
          <w:rtl/>
          <w:lang w:bidi="ar-BH"/>
        </w:rPr>
      </w:pPr>
      <w:r>
        <w:rPr>
          <w:rFonts w:ascii="Arial" w:hAnsi="Arial" w:cs="PT Bold Heading" w:hint="cs"/>
          <w:color w:val="auto"/>
          <w:sz w:val="36"/>
          <w:szCs w:val="36"/>
          <w:rtl/>
          <w:lang w:bidi="ar-BH"/>
        </w:rPr>
        <w:t xml:space="preserve">اعـــــــــــــلان داخلي </w:t>
      </w:r>
      <w:r w:rsidRPr="00A058AF">
        <w:rPr>
          <w:rFonts w:ascii="Arial" w:hAnsi="Arial" w:cs="PT Bold Heading" w:hint="cs"/>
          <w:color w:val="auto"/>
          <w:sz w:val="26"/>
          <w:szCs w:val="26"/>
          <w:rtl/>
          <w:lang w:bidi="ar-BH"/>
        </w:rPr>
        <w:t>( وظائف اطباء مقيمين )</w:t>
      </w:r>
    </w:p>
    <w:p w:rsidR="00985DAC" w:rsidRPr="007C3C3F" w:rsidRDefault="00985DAC" w:rsidP="00985DAC">
      <w:pPr>
        <w:spacing w:line="240" w:lineRule="auto"/>
        <w:jc w:val="both"/>
        <w:rPr>
          <w:rFonts w:cs="Mudir MT"/>
          <w:rtl/>
          <w:lang w:bidi="ar-BH"/>
        </w:rPr>
      </w:pPr>
      <w:r w:rsidRPr="007C3C3F">
        <w:rPr>
          <w:rFonts w:cs="Mudir MT" w:hint="cs"/>
          <w:rtl/>
          <w:lang w:bidi="ar-BH"/>
        </w:rPr>
        <w:t xml:space="preserve">تعلن جامعة جنوب الوادي ( المستشفى الجامعي بقنا ) عن حاجتها لشغل وظائف اطباء مقيمين اساسين من الدرجة الثالثة التخصصية لمدة سنة قابلة للتجديد لمدة ثلاث سنوات ويجوز مدها  الى خمس سنوات كحد اقصى طبقا لقرار رقم (1161) بتاريخ 3/1/2011 </w:t>
      </w:r>
      <w:r>
        <w:rPr>
          <w:rFonts w:cs="Mudir MT" w:hint="cs"/>
          <w:rtl/>
          <w:lang w:bidi="ar-BH"/>
        </w:rPr>
        <w:t>.</w:t>
      </w:r>
    </w:p>
    <w:p w:rsidR="00985DAC" w:rsidRDefault="00985DAC" w:rsidP="00985DAC">
      <w:pPr>
        <w:jc w:val="center"/>
        <w:rPr>
          <w:rFonts w:cs="PT Bold Heading"/>
          <w:sz w:val="24"/>
          <w:szCs w:val="24"/>
          <w:rtl/>
          <w:lang w:bidi="ar-BH"/>
        </w:rPr>
      </w:pPr>
      <w:r w:rsidRPr="00174B72">
        <w:rPr>
          <w:rFonts w:cs="PT Bold Heading" w:hint="cs"/>
          <w:sz w:val="24"/>
          <w:szCs w:val="24"/>
          <w:rtl/>
          <w:lang w:bidi="ar-BH"/>
        </w:rPr>
        <w:t>وذلك في</w:t>
      </w:r>
      <w:r>
        <w:rPr>
          <w:rFonts w:cs="PT Bold Heading" w:hint="cs"/>
          <w:sz w:val="24"/>
          <w:szCs w:val="24"/>
          <w:rtl/>
          <w:lang w:bidi="ar-BH"/>
        </w:rPr>
        <w:tab/>
      </w:r>
      <w:r w:rsidRPr="00174B72">
        <w:rPr>
          <w:rFonts w:cs="PT Bold Heading" w:hint="cs"/>
          <w:sz w:val="24"/>
          <w:szCs w:val="24"/>
          <w:rtl/>
          <w:lang w:bidi="ar-BH"/>
        </w:rPr>
        <w:t xml:space="preserve"> التخصصات الاتي بيانها وذلك على النحو التالي :-</w:t>
      </w:r>
    </w:p>
    <w:tbl>
      <w:tblPr>
        <w:tblStyle w:val="a3"/>
        <w:bidiVisual/>
        <w:tblW w:w="0" w:type="auto"/>
        <w:tblLook w:val="04A0" w:firstRow="1" w:lastRow="0" w:firstColumn="1" w:lastColumn="0" w:noHBand="0" w:noVBand="1"/>
      </w:tblPr>
      <w:tblGrid>
        <w:gridCol w:w="533"/>
        <w:gridCol w:w="4106"/>
        <w:gridCol w:w="602"/>
        <w:gridCol w:w="536"/>
        <w:gridCol w:w="3828"/>
        <w:gridCol w:w="675"/>
      </w:tblGrid>
      <w:tr w:rsidR="00985DAC" w:rsidRPr="004A78DD" w:rsidTr="003F54D0">
        <w:trPr>
          <w:trHeight w:val="275"/>
        </w:trPr>
        <w:tc>
          <w:tcPr>
            <w:tcW w:w="533" w:type="dxa"/>
            <w:shd w:val="clear" w:color="auto" w:fill="A6A6A6" w:themeFill="background1" w:themeFillShade="A6"/>
          </w:tcPr>
          <w:p w:rsidR="00985DAC" w:rsidRPr="004A78DD" w:rsidRDefault="00985DAC" w:rsidP="003F54D0">
            <w:pPr>
              <w:jc w:val="center"/>
              <w:rPr>
                <w:rFonts w:cs="Mudir MT"/>
                <w:b/>
                <w:bCs/>
                <w:sz w:val="20"/>
                <w:szCs w:val="20"/>
                <w:rtl/>
                <w:lang w:bidi="ar-BH"/>
              </w:rPr>
            </w:pPr>
            <w:r w:rsidRPr="004A78DD">
              <w:rPr>
                <w:rFonts w:cs="Mudir MT" w:hint="cs"/>
                <w:b/>
                <w:bCs/>
                <w:sz w:val="20"/>
                <w:szCs w:val="20"/>
                <w:rtl/>
                <w:lang w:bidi="ar-BH"/>
              </w:rPr>
              <w:t>م</w:t>
            </w:r>
          </w:p>
        </w:tc>
        <w:tc>
          <w:tcPr>
            <w:tcW w:w="4106" w:type="dxa"/>
          </w:tcPr>
          <w:p w:rsidR="00985DAC" w:rsidRPr="004A78DD" w:rsidRDefault="00985DAC" w:rsidP="003F54D0">
            <w:pPr>
              <w:jc w:val="center"/>
              <w:rPr>
                <w:rFonts w:cs="Mudir MT"/>
                <w:b/>
                <w:bCs/>
                <w:sz w:val="20"/>
                <w:szCs w:val="20"/>
                <w:rtl/>
                <w:lang w:bidi="ar-BH"/>
              </w:rPr>
            </w:pPr>
            <w:r w:rsidRPr="004A78DD">
              <w:rPr>
                <w:rFonts w:cs="Mudir MT" w:hint="cs"/>
                <w:b/>
                <w:bCs/>
                <w:sz w:val="20"/>
                <w:szCs w:val="20"/>
                <w:rtl/>
                <w:lang w:bidi="ar-BH"/>
              </w:rPr>
              <w:t>القســــــــــــــــــــم</w:t>
            </w:r>
          </w:p>
        </w:tc>
        <w:tc>
          <w:tcPr>
            <w:tcW w:w="602" w:type="dxa"/>
          </w:tcPr>
          <w:p w:rsidR="00985DAC" w:rsidRPr="004A78DD" w:rsidRDefault="00985DAC" w:rsidP="003F54D0">
            <w:pPr>
              <w:jc w:val="center"/>
              <w:rPr>
                <w:rFonts w:cs="Mudir MT"/>
                <w:b/>
                <w:bCs/>
                <w:sz w:val="20"/>
                <w:szCs w:val="20"/>
                <w:rtl/>
                <w:lang w:bidi="ar-BH"/>
              </w:rPr>
            </w:pPr>
            <w:r w:rsidRPr="004A78DD">
              <w:rPr>
                <w:rFonts w:cs="Mudir MT" w:hint="cs"/>
                <w:b/>
                <w:bCs/>
                <w:sz w:val="20"/>
                <w:szCs w:val="20"/>
                <w:rtl/>
                <w:lang w:bidi="ar-BH"/>
              </w:rPr>
              <w:t>العدد</w:t>
            </w:r>
          </w:p>
        </w:tc>
        <w:tc>
          <w:tcPr>
            <w:tcW w:w="536" w:type="dxa"/>
            <w:shd w:val="clear" w:color="auto" w:fill="A6A6A6" w:themeFill="background1" w:themeFillShade="A6"/>
          </w:tcPr>
          <w:p w:rsidR="00985DAC" w:rsidRPr="004A78DD" w:rsidRDefault="00985DAC" w:rsidP="003F54D0">
            <w:pPr>
              <w:jc w:val="center"/>
              <w:rPr>
                <w:rFonts w:cs="Mudir MT"/>
                <w:b/>
                <w:bCs/>
                <w:sz w:val="20"/>
                <w:szCs w:val="20"/>
                <w:rtl/>
                <w:lang w:bidi="ar-BH"/>
              </w:rPr>
            </w:pPr>
            <w:r w:rsidRPr="004A78DD">
              <w:rPr>
                <w:rFonts w:cs="Mudir MT" w:hint="cs"/>
                <w:b/>
                <w:bCs/>
                <w:sz w:val="20"/>
                <w:szCs w:val="20"/>
                <w:rtl/>
                <w:lang w:bidi="ar-BH"/>
              </w:rPr>
              <w:t>م</w:t>
            </w:r>
          </w:p>
        </w:tc>
        <w:tc>
          <w:tcPr>
            <w:tcW w:w="3828" w:type="dxa"/>
          </w:tcPr>
          <w:p w:rsidR="00985DAC" w:rsidRPr="004A78DD" w:rsidRDefault="00985DAC" w:rsidP="003F54D0">
            <w:pPr>
              <w:jc w:val="center"/>
              <w:rPr>
                <w:rFonts w:cs="Mudir MT"/>
                <w:b/>
                <w:bCs/>
                <w:sz w:val="20"/>
                <w:szCs w:val="20"/>
                <w:rtl/>
                <w:lang w:bidi="ar-BH"/>
              </w:rPr>
            </w:pPr>
            <w:r w:rsidRPr="004A78DD">
              <w:rPr>
                <w:rFonts w:cs="Mudir MT" w:hint="cs"/>
                <w:b/>
                <w:bCs/>
                <w:sz w:val="20"/>
                <w:szCs w:val="20"/>
                <w:rtl/>
                <w:lang w:bidi="ar-BH"/>
              </w:rPr>
              <w:t>القســــــــــــــــــــم</w:t>
            </w:r>
          </w:p>
        </w:tc>
        <w:tc>
          <w:tcPr>
            <w:tcW w:w="675" w:type="dxa"/>
          </w:tcPr>
          <w:p w:rsidR="00985DAC" w:rsidRPr="004A78DD" w:rsidRDefault="00985DAC" w:rsidP="003F54D0">
            <w:pPr>
              <w:jc w:val="center"/>
              <w:rPr>
                <w:rFonts w:cs="Mudir MT"/>
                <w:b/>
                <w:bCs/>
                <w:sz w:val="20"/>
                <w:szCs w:val="20"/>
                <w:rtl/>
                <w:lang w:bidi="ar-BH"/>
              </w:rPr>
            </w:pPr>
            <w:r w:rsidRPr="004A78DD">
              <w:rPr>
                <w:rFonts w:cs="Mudir MT" w:hint="cs"/>
                <w:b/>
                <w:bCs/>
                <w:sz w:val="20"/>
                <w:szCs w:val="20"/>
                <w:rtl/>
                <w:lang w:bidi="ar-BH"/>
              </w:rPr>
              <w:t>العدد</w:t>
            </w:r>
          </w:p>
        </w:tc>
      </w:tr>
      <w:tr w:rsidR="00DF096A" w:rsidRPr="004A78DD" w:rsidTr="003F54D0">
        <w:tc>
          <w:tcPr>
            <w:tcW w:w="533" w:type="dxa"/>
            <w:shd w:val="clear" w:color="auto" w:fill="A6A6A6" w:themeFill="background1" w:themeFillShade="A6"/>
          </w:tcPr>
          <w:p w:rsidR="00DF096A" w:rsidRPr="00267339" w:rsidRDefault="00DF096A" w:rsidP="003F54D0">
            <w:pPr>
              <w:jc w:val="center"/>
              <w:rPr>
                <w:rFonts w:cs="Mudir MT"/>
                <w:b/>
                <w:bCs/>
                <w:sz w:val="20"/>
                <w:szCs w:val="20"/>
                <w:rtl/>
                <w:lang w:bidi="ar-BH"/>
              </w:rPr>
            </w:pPr>
            <w:r w:rsidRPr="00267339">
              <w:rPr>
                <w:rFonts w:cs="Mudir MT" w:hint="cs"/>
                <w:b/>
                <w:bCs/>
                <w:sz w:val="20"/>
                <w:szCs w:val="20"/>
                <w:rtl/>
                <w:lang w:bidi="ar-BH"/>
              </w:rPr>
              <w:t>1</w:t>
            </w:r>
          </w:p>
        </w:tc>
        <w:tc>
          <w:tcPr>
            <w:tcW w:w="4106" w:type="dxa"/>
          </w:tcPr>
          <w:p w:rsidR="00DF096A" w:rsidRPr="004A78DD" w:rsidRDefault="00DF096A" w:rsidP="003F54D0">
            <w:pPr>
              <w:rPr>
                <w:rFonts w:cs="Mudir MT"/>
                <w:b/>
                <w:bCs/>
                <w:sz w:val="20"/>
                <w:szCs w:val="20"/>
                <w:rtl/>
                <w:lang w:bidi="ar-BH"/>
              </w:rPr>
            </w:pPr>
            <w:r>
              <w:rPr>
                <w:rFonts w:cs="Mudir MT" w:hint="cs"/>
                <w:b/>
                <w:bCs/>
                <w:sz w:val="20"/>
                <w:szCs w:val="20"/>
                <w:rtl/>
                <w:lang w:bidi="ar-BH"/>
              </w:rPr>
              <w:t>الباطنة العامة</w:t>
            </w:r>
          </w:p>
        </w:tc>
        <w:tc>
          <w:tcPr>
            <w:tcW w:w="602" w:type="dxa"/>
          </w:tcPr>
          <w:p w:rsidR="00DF096A" w:rsidRPr="004A78DD" w:rsidRDefault="00DF096A" w:rsidP="003F54D0">
            <w:pPr>
              <w:jc w:val="center"/>
              <w:rPr>
                <w:rFonts w:cs="Mudir MT"/>
                <w:b/>
                <w:bCs/>
                <w:sz w:val="20"/>
                <w:szCs w:val="20"/>
                <w:rtl/>
                <w:lang w:bidi="ar-BH"/>
              </w:rPr>
            </w:pPr>
            <w:r>
              <w:rPr>
                <w:rFonts w:cs="Mudir MT" w:hint="cs"/>
                <w:b/>
                <w:bCs/>
                <w:sz w:val="20"/>
                <w:szCs w:val="20"/>
                <w:rtl/>
                <w:lang w:bidi="ar-BH"/>
              </w:rPr>
              <w:t>5</w:t>
            </w:r>
          </w:p>
        </w:tc>
        <w:tc>
          <w:tcPr>
            <w:tcW w:w="536" w:type="dxa"/>
            <w:shd w:val="clear" w:color="auto" w:fill="A6A6A6" w:themeFill="background1" w:themeFillShade="A6"/>
          </w:tcPr>
          <w:p w:rsidR="00DF096A" w:rsidRPr="00267339" w:rsidRDefault="00DF096A" w:rsidP="003F54D0">
            <w:pPr>
              <w:jc w:val="center"/>
              <w:rPr>
                <w:rFonts w:cs="Mudir MT"/>
                <w:b/>
                <w:bCs/>
                <w:sz w:val="20"/>
                <w:szCs w:val="20"/>
                <w:rtl/>
                <w:lang w:bidi="ar-BH"/>
              </w:rPr>
            </w:pPr>
            <w:r>
              <w:rPr>
                <w:rFonts w:cs="Mudir MT" w:hint="cs"/>
                <w:b/>
                <w:bCs/>
                <w:sz w:val="20"/>
                <w:szCs w:val="20"/>
                <w:rtl/>
                <w:lang w:bidi="ar-BH"/>
              </w:rPr>
              <w:t>6</w:t>
            </w:r>
          </w:p>
        </w:tc>
        <w:tc>
          <w:tcPr>
            <w:tcW w:w="3828" w:type="dxa"/>
          </w:tcPr>
          <w:p w:rsidR="00DF096A" w:rsidRPr="004A78DD" w:rsidRDefault="00DF096A" w:rsidP="00A90EF3">
            <w:pPr>
              <w:rPr>
                <w:rFonts w:cs="Mudir MT"/>
                <w:b/>
                <w:bCs/>
                <w:sz w:val="20"/>
                <w:szCs w:val="20"/>
                <w:rtl/>
                <w:lang w:bidi="ar-BH"/>
              </w:rPr>
            </w:pPr>
            <w:proofErr w:type="gramStart"/>
            <w:r w:rsidRPr="00985DAC">
              <w:rPr>
                <w:rFonts w:cs="Mudir MT"/>
                <w:b/>
                <w:bCs/>
                <w:sz w:val="20"/>
                <w:szCs w:val="20"/>
                <w:rtl/>
                <w:lang w:bidi="ar-BH"/>
              </w:rPr>
              <w:t>جراحة</w:t>
            </w:r>
            <w:proofErr w:type="gramEnd"/>
            <w:r w:rsidRPr="00985DAC">
              <w:rPr>
                <w:rFonts w:cs="Mudir MT"/>
                <w:b/>
                <w:bCs/>
                <w:sz w:val="20"/>
                <w:szCs w:val="20"/>
                <w:rtl/>
                <w:lang w:bidi="ar-BH"/>
              </w:rPr>
              <w:t xml:space="preserve"> العظام</w:t>
            </w:r>
          </w:p>
        </w:tc>
        <w:tc>
          <w:tcPr>
            <w:tcW w:w="675" w:type="dxa"/>
          </w:tcPr>
          <w:p w:rsidR="00DF096A" w:rsidRDefault="00DF096A" w:rsidP="003F54D0">
            <w:pPr>
              <w:jc w:val="center"/>
              <w:rPr>
                <w:rFonts w:cs="Mudir MT"/>
                <w:b/>
                <w:bCs/>
                <w:sz w:val="20"/>
                <w:szCs w:val="20"/>
                <w:rtl/>
                <w:lang w:bidi="ar-BH"/>
              </w:rPr>
            </w:pPr>
            <w:r>
              <w:rPr>
                <w:rFonts w:cs="Mudir MT" w:hint="cs"/>
                <w:b/>
                <w:bCs/>
                <w:sz w:val="20"/>
                <w:szCs w:val="20"/>
                <w:rtl/>
                <w:lang w:bidi="ar-BH"/>
              </w:rPr>
              <w:t>2</w:t>
            </w:r>
          </w:p>
        </w:tc>
      </w:tr>
      <w:tr w:rsidR="00DF096A" w:rsidRPr="004A78DD" w:rsidTr="003F54D0">
        <w:tc>
          <w:tcPr>
            <w:tcW w:w="533" w:type="dxa"/>
            <w:shd w:val="clear" w:color="auto" w:fill="A6A6A6" w:themeFill="background1" w:themeFillShade="A6"/>
          </w:tcPr>
          <w:p w:rsidR="00DF096A" w:rsidRPr="00267339" w:rsidRDefault="00DF096A" w:rsidP="003F54D0">
            <w:pPr>
              <w:jc w:val="center"/>
              <w:rPr>
                <w:rFonts w:cs="Mudir MT"/>
                <w:b/>
                <w:bCs/>
                <w:sz w:val="20"/>
                <w:szCs w:val="20"/>
                <w:rtl/>
                <w:lang w:bidi="ar-BH"/>
              </w:rPr>
            </w:pPr>
            <w:r w:rsidRPr="00267339">
              <w:rPr>
                <w:rFonts w:cs="Mudir MT" w:hint="cs"/>
                <w:b/>
                <w:bCs/>
                <w:sz w:val="20"/>
                <w:szCs w:val="20"/>
                <w:rtl/>
                <w:lang w:bidi="ar-BH"/>
              </w:rPr>
              <w:t>2</w:t>
            </w:r>
          </w:p>
        </w:tc>
        <w:tc>
          <w:tcPr>
            <w:tcW w:w="4106" w:type="dxa"/>
          </w:tcPr>
          <w:p w:rsidR="00DF096A" w:rsidRPr="004A78DD" w:rsidRDefault="00DF096A" w:rsidP="00A90EF3">
            <w:pPr>
              <w:rPr>
                <w:rFonts w:cs="Mudir MT"/>
                <w:b/>
                <w:bCs/>
                <w:sz w:val="20"/>
                <w:szCs w:val="20"/>
                <w:rtl/>
                <w:lang w:bidi="ar-BH"/>
              </w:rPr>
            </w:pPr>
            <w:r w:rsidRPr="00985DAC">
              <w:rPr>
                <w:rFonts w:cs="Mudir MT"/>
                <w:b/>
                <w:bCs/>
                <w:sz w:val="20"/>
                <w:szCs w:val="20"/>
                <w:rtl/>
                <w:lang w:bidi="ar-BH"/>
              </w:rPr>
              <w:t>الامراض الصدرية و التدرن</w:t>
            </w:r>
          </w:p>
        </w:tc>
        <w:tc>
          <w:tcPr>
            <w:tcW w:w="602" w:type="dxa"/>
          </w:tcPr>
          <w:p w:rsidR="00DF096A" w:rsidRPr="004A78DD" w:rsidRDefault="00DF096A" w:rsidP="003F54D0">
            <w:pPr>
              <w:jc w:val="center"/>
              <w:rPr>
                <w:rFonts w:cs="Mudir MT"/>
                <w:b/>
                <w:bCs/>
                <w:sz w:val="20"/>
                <w:szCs w:val="20"/>
                <w:rtl/>
                <w:lang w:bidi="ar-BH"/>
              </w:rPr>
            </w:pPr>
            <w:r>
              <w:rPr>
                <w:rFonts w:cs="Mudir MT" w:hint="cs"/>
                <w:b/>
                <w:bCs/>
                <w:sz w:val="20"/>
                <w:szCs w:val="20"/>
                <w:rtl/>
                <w:lang w:bidi="ar-BH"/>
              </w:rPr>
              <w:t>1</w:t>
            </w:r>
          </w:p>
        </w:tc>
        <w:tc>
          <w:tcPr>
            <w:tcW w:w="536" w:type="dxa"/>
            <w:shd w:val="clear" w:color="auto" w:fill="A6A6A6" w:themeFill="background1" w:themeFillShade="A6"/>
          </w:tcPr>
          <w:p w:rsidR="00DF096A" w:rsidRPr="004A78DD" w:rsidRDefault="00DF096A" w:rsidP="003F54D0">
            <w:pPr>
              <w:jc w:val="center"/>
              <w:rPr>
                <w:rFonts w:cs="Mudir MT"/>
                <w:b/>
                <w:bCs/>
                <w:sz w:val="20"/>
                <w:szCs w:val="20"/>
                <w:rtl/>
                <w:lang w:bidi="ar-BH"/>
              </w:rPr>
            </w:pPr>
            <w:r>
              <w:rPr>
                <w:rFonts w:cs="Mudir MT" w:hint="cs"/>
                <w:b/>
                <w:bCs/>
                <w:sz w:val="20"/>
                <w:szCs w:val="20"/>
                <w:rtl/>
                <w:lang w:bidi="ar-BH"/>
              </w:rPr>
              <w:t>7</w:t>
            </w:r>
          </w:p>
        </w:tc>
        <w:tc>
          <w:tcPr>
            <w:tcW w:w="3828" w:type="dxa"/>
          </w:tcPr>
          <w:p w:rsidR="00DF096A" w:rsidRPr="00985DAC" w:rsidRDefault="00DF096A" w:rsidP="00A90EF3">
            <w:pPr>
              <w:rPr>
                <w:rFonts w:cs="Mudir MT"/>
                <w:b/>
                <w:bCs/>
                <w:sz w:val="20"/>
                <w:szCs w:val="20"/>
                <w:lang w:bidi="ar-BH"/>
              </w:rPr>
            </w:pPr>
            <w:r w:rsidRPr="00985DAC">
              <w:rPr>
                <w:rFonts w:cs="Mudir MT"/>
                <w:b/>
                <w:bCs/>
                <w:sz w:val="20"/>
                <w:szCs w:val="20"/>
                <w:rtl/>
                <w:lang w:bidi="ar-BH"/>
              </w:rPr>
              <w:t>التخدير و العناية المركزة الحرجة و علاج الالام</w:t>
            </w:r>
          </w:p>
        </w:tc>
        <w:tc>
          <w:tcPr>
            <w:tcW w:w="675" w:type="dxa"/>
          </w:tcPr>
          <w:p w:rsidR="00DF096A" w:rsidRPr="004A78DD" w:rsidRDefault="00DF096A" w:rsidP="003F54D0">
            <w:pPr>
              <w:jc w:val="center"/>
              <w:rPr>
                <w:rFonts w:cs="Mudir MT"/>
                <w:b/>
                <w:bCs/>
                <w:sz w:val="20"/>
                <w:szCs w:val="20"/>
                <w:rtl/>
                <w:lang w:bidi="ar-BH"/>
              </w:rPr>
            </w:pPr>
            <w:r>
              <w:rPr>
                <w:rFonts w:cs="Mudir MT" w:hint="cs"/>
                <w:b/>
                <w:bCs/>
                <w:sz w:val="20"/>
                <w:szCs w:val="20"/>
                <w:rtl/>
                <w:lang w:bidi="ar-BH"/>
              </w:rPr>
              <w:t>7</w:t>
            </w:r>
          </w:p>
        </w:tc>
      </w:tr>
      <w:tr w:rsidR="00DF096A" w:rsidRPr="004A78DD" w:rsidTr="003F54D0">
        <w:tc>
          <w:tcPr>
            <w:tcW w:w="533" w:type="dxa"/>
            <w:shd w:val="clear" w:color="auto" w:fill="A6A6A6" w:themeFill="background1" w:themeFillShade="A6"/>
          </w:tcPr>
          <w:p w:rsidR="00DF096A" w:rsidRPr="00267339" w:rsidRDefault="00DF096A" w:rsidP="003F54D0">
            <w:pPr>
              <w:jc w:val="center"/>
              <w:rPr>
                <w:rFonts w:cs="Mudir MT"/>
                <w:b/>
                <w:bCs/>
                <w:sz w:val="20"/>
                <w:szCs w:val="20"/>
                <w:rtl/>
                <w:lang w:bidi="ar-BH"/>
              </w:rPr>
            </w:pPr>
            <w:r w:rsidRPr="00267339">
              <w:rPr>
                <w:rFonts w:cs="Mudir MT" w:hint="cs"/>
                <w:b/>
                <w:bCs/>
                <w:sz w:val="20"/>
                <w:szCs w:val="20"/>
                <w:rtl/>
                <w:lang w:bidi="ar-BH"/>
              </w:rPr>
              <w:t>3</w:t>
            </w:r>
          </w:p>
        </w:tc>
        <w:tc>
          <w:tcPr>
            <w:tcW w:w="4106" w:type="dxa"/>
          </w:tcPr>
          <w:p w:rsidR="00DF096A" w:rsidRPr="004A78DD" w:rsidRDefault="00DF096A" w:rsidP="00A90EF3">
            <w:pPr>
              <w:rPr>
                <w:rFonts w:cs="Mudir MT"/>
                <w:b/>
                <w:bCs/>
                <w:sz w:val="20"/>
                <w:szCs w:val="20"/>
                <w:rtl/>
                <w:lang w:bidi="ar-BH"/>
              </w:rPr>
            </w:pPr>
            <w:r w:rsidRPr="00985DAC">
              <w:rPr>
                <w:rFonts w:cs="Mudir MT"/>
                <w:b/>
                <w:bCs/>
                <w:sz w:val="20"/>
                <w:szCs w:val="20"/>
                <w:rtl/>
                <w:lang w:bidi="ar-BH"/>
              </w:rPr>
              <w:t xml:space="preserve">طب </w:t>
            </w:r>
            <w:proofErr w:type="gramStart"/>
            <w:r w:rsidRPr="00985DAC">
              <w:rPr>
                <w:rFonts w:cs="Mudir MT"/>
                <w:b/>
                <w:bCs/>
                <w:sz w:val="20"/>
                <w:szCs w:val="20"/>
                <w:rtl/>
                <w:lang w:bidi="ar-BH"/>
              </w:rPr>
              <w:t>المناطق</w:t>
            </w:r>
            <w:proofErr w:type="gramEnd"/>
            <w:r w:rsidRPr="00985DAC">
              <w:rPr>
                <w:rFonts w:cs="Mudir MT"/>
                <w:b/>
                <w:bCs/>
                <w:sz w:val="20"/>
                <w:szCs w:val="20"/>
                <w:rtl/>
                <w:lang w:bidi="ar-BH"/>
              </w:rPr>
              <w:t xml:space="preserve"> الحارة و الجهاز الهضمي</w:t>
            </w:r>
          </w:p>
        </w:tc>
        <w:tc>
          <w:tcPr>
            <w:tcW w:w="602" w:type="dxa"/>
          </w:tcPr>
          <w:p w:rsidR="00DF096A" w:rsidRPr="004A78DD" w:rsidRDefault="00DF096A" w:rsidP="003F54D0">
            <w:pPr>
              <w:jc w:val="center"/>
              <w:rPr>
                <w:rFonts w:cs="Mudir MT"/>
                <w:b/>
                <w:bCs/>
                <w:sz w:val="20"/>
                <w:szCs w:val="20"/>
                <w:rtl/>
                <w:lang w:bidi="ar-BH"/>
              </w:rPr>
            </w:pPr>
            <w:r>
              <w:rPr>
                <w:rFonts w:cs="Mudir MT" w:hint="cs"/>
                <w:b/>
                <w:bCs/>
                <w:sz w:val="20"/>
                <w:szCs w:val="20"/>
                <w:rtl/>
                <w:lang w:bidi="ar-BH"/>
              </w:rPr>
              <w:t>1</w:t>
            </w:r>
          </w:p>
        </w:tc>
        <w:tc>
          <w:tcPr>
            <w:tcW w:w="536" w:type="dxa"/>
            <w:shd w:val="clear" w:color="auto" w:fill="A6A6A6" w:themeFill="background1" w:themeFillShade="A6"/>
          </w:tcPr>
          <w:p w:rsidR="00DF096A" w:rsidRPr="004A78DD" w:rsidRDefault="00DF096A" w:rsidP="003F54D0">
            <w:pPr>
              <w:jc w:val="center"/>
              <w:rPr>
                <w:rFonts w:cs="Mudir MT"/>
                <w:b/>
                <w:bCs/>
                <w:sz w:val="20"/>
                <w:szCs w:val="20"/>
                <w:rtl/>
                <w:lang w:bidi="ar-BH"/>
              </w:rPr>
            </w:pPr>
            <w:r>
              <w:rPr>
                <w:rFonts w:cs="Mudir MT" w:hint="cs"/>
                <w:b/>
                <w:bCs/>
                <w:sz w:val="20"/>
                <w:szCs w:val="20"/>
                <w:rtl/>
                <w:lang w:bidi="ar-BH"/>
              </w:rPr>
              <w:t>8</w:t>
            </w:r>
          </w:p>
        </w:tc>
        <w:tc>
          <w:tcPr>
            <w:tcW w:w="3828" w:type="dxa"/>
          </w:tcPr>
          <w:p w:rsidR="00DF096A" w:rsidRPr="004A78DD" w:rsidRDefault="00DF096A" w:rsidP="00A90EF3">
            <w:pPr>
              <w:rPr>
                <w:rFonts w:cs="Mudir MT"/>
                <w:b/>
                <w:bCs/>
                <w:sz w:val="20"/>
                <w:szCs w:val="20"/>
                <w:rtl/>
                <w:lang w:bidi="ar-BH"/>
              </w:rPr>
            </w:pPr>
            <w:r>
              <w:rPr>
                <w:rFonts w:cs="Mudir MT" w:hint="cs"/>
                <w:b/>
                <w:bCs/>
                <w:sz w:val="20"/>
                <w:szCs w:val="20"/>
                <w:rtl/>
                <w:lang w:bidi="ar-BH"/>
              </w:rPr>
              <w:t>الاشعة التشخيصية</w:t>
            </w:r>
          </w:p>
        </w:tc>
        <w:tc>
          <w:tcPr>
            <w:tcW w:w="675" w:type="dxa"/>
          </w:tcPr>
          <w:p w:rsidR="00DF096A" w:rsidRPr="004A78DD" w:rsidRDefault="00DF096A" w:rsidP="003F54D0">
            <w:pPr>
              <w:jc w:val="center"/>
              <w:rPr>
                <w:rFonts w:cs="Mudir MT"/>
                <w:b/>
                <w:bCs/>
                <w:sz w:val="20"/>
                <w:szCs w:val="20"/>
                <w:rtl/>
                <w:lang w:bidi="ar-BH"/>
              </w:rPr>
            </w:pPr>
            <w:r>
              <w:rPr>
                <w:rFonts w:cs="Mudir MT" w:hint="cs"/>
                <w:b/>
                <w:bCs/>
                <w:sz w:val="20"/>
                <w:szCs w:val="20"/>
                <w:rtl/>
                <w:lang w:bidi="ar-BH"/>
              </w:rPr>
              <w:t>1</w:t>
            </w:r>
          </w:p>
        </w:tc>
      </w:tr>
      <w:tr w:rsidR="00DF096A" w:rsidRPr="004A78DD" w:rsidTr="003F54D0">
        <w:tc>
          <w:tcPr>
            <w:tcW w:w="533" w:type="dxa"/>
            <w:shd w:val="clear" w:color="auto" w:fill="A6A6A6" w:themeFill="background1" w:themeFillShade="A6"/>
          </w:tcPr>
          <w:p w:rsidR="00DF096A" w:rsidRPr="00267339" w:rsidRDefault="00DF096A" w:rsidP="003F54D0">
            <w:pPr>
              <w:jc w:val="center"/>
              <w:rPr>
                <w:rFonts w:cs="Mudir MT"/>
                <w:b/>
                <w:bCs/>
                <w:sz w:val="20"/>
                <w:szCs w:val="20"/>
                <w:rtl/>
                <w:lang w:bidi="ar-BH"/>
              </w:rPr>
            </w:pPr>
            <w:r w:rsidRPr="00267339">
              <w:rPr>
                <w:rFonts w:cs="Mudir MT" w:hint="cs"/>
                <w:b/>
                <w:bCs/>
                <w:sz w:val="20"/>
                <w:szCs w:val="20"/>
                <w:rtl/>
                <w:lang w:bidi="ar-BH"/>
              </w:rPr>
              <w:t>4</w:t>
            </w:r>
          </w:p>
        </w:tc>
        <w:tc>
          <w:tcPr>
            <w:tcW w:w="4106" w:type="dxa"/>
          </w:tcPr>
          <w:p w:rsidR="00DF096A" w:rsidRPr="004A78DD" w:rsidRDefault="00DF096A" w:rsidP="00A90EF3">
            <w:pPr>
              <w:rPr>
                <w:rFonts w:cs="Mudir MT"/>
                <w:b/>
                <w:bCs/>
                <w:sz w:val="20"/>
                <w:szCs w:val="20"/>
                <w:rtl/>
                <w:lang w:bidi="ar-BH"/>
              </w:rPr>
            </w:pPr>
            <w:r w:rsidRPr="00985DAC">
              <w:rPr>
                <w:rFonts w:cs="Mudir MT"/>
                <w:b/>
                <w:bCs/>
                <w:sz w:val="20"/>
                <w:szCs w:val="20"/>
                <w:rtl/>
                <w:lang w:bidi="ar-BH"/>
              </w:rPr>
              <w:t>الامراض العصبية و النفسية</w:t>
            </w:r>
          </w:p>
        </w:tc>
        <w:tc>
          <w:tcPr>
            <w:tcW w:w="602" w:type="dxa"/>
          </w:tcPr>
          <w:p w:rsidR="00DF096A" w:rsidRPr="004A78DD" w:rsidRDefault="00DF096A" w:rsidP="003F54D0">
            <w:pPr>
              <w:jc w:val="center"/>
              <w:rPr>
                <w:rFonts w:cs="Mudir MT"/>
                <w:b/>
                <w:bCs/>
                <w:sz w:val="20"/>
                <w:szCs w:val="20"/>
                <w:rtl/>
                <w:lang w:bidi="ar-BH"/>
              </w:rPr>
            </w:pPr>
            <w:r>
              <w:rPr>
                <w:rFonts w:cs="Mudir MT" w:hint="cs"/>
                <w:b/>
                <w:bCs/>
                <w:sz w:val="20"/>
                <w:szCs w:val="20"/>
                <w:rtl/>
                <w:lang w:bidi="ar-BH"/>
              </w:rPr>
              <w:t>1</w:t>
            </w:r>
          </w:p>
        </w:tc>
        <w:tc>
          <w:tcPr>
            <w:tcW w:w="536" w:type="dxa"/>
            <w:shd w:val="clear" w:color="auto" w:fill="A6A6A6" w:themeFill="background1" w:themeFillShade="A6"/>
          </w:tcPr>
          <w:p w:rsidR="00DF096A" w:rsidRPr="004A78DD" w:rsidRDefault="00DF096A" w:rsidP="003F54D0">
            <w:pPr>
              <w:jc w:val="center"/>
              <w:rPr>
                <w:rFonts w:cs="Mudir MT"/>
                <w:b/>
                <w:bCs/>
                <w:sz w:val="20"/>
                <w:szCs w:val="20"/>
                <w:rtl/>
                <w:lang w:bidi="ar-BH"/>
              </w:rPr>
            </w:pPr>
            <w:r>
              <w:rPr>
                <w:rFonts w:cs="Mudir MT" w:hint="cs"/>
                <w:b/>
                <w:bCs/>
                <w:sz w:val="20"/>
                <w:szCs w:val="20"/>
                <w:rtl/>
                <w:lang w:bidi="ar-BH"/>
              </w:rPr>
              <w:t>9</w:t>
            </w:r>
          </w:p>
        </w:tc>
        <w:tc>
          <w:tcPr>
            <w:tcW w:w="3828" w:type="dxa"/>
          </w:tcPr>
          <w:p w:rsidR="00DF096A" w:rsidRPr="004A78DD" w:rsidRDefault="00DF096A" w:rsidP="00A90EF3">
            <w:pPr>
              <w:rPr>
                <w:rFonts w:cs="Mudir MT"/>
                <w:b/>
                <w:bCs/>
                <w:sz w:val="20"/>
                <w:szCs w:val="20"/>
                <w:rtl/>
                <w:lang w:bidi="ar-BH"/>
              </w:rPr>
            </w:pPr>
            <w:r>
              <w:rPr>
                <w:rFonts w:cs="Mudir MT" w:hint="cs"/>
                <w:b/>
                <w:bCs/>
                <w:sz w:val="20"/>
                <w:szCs w:val="20"/>
                <w:rtl/>
                <w:lang w:bidi="ar-BH"/>
              </w:rPr>
              <w:t>طب الاطفال</w:t>
            </w:r>
          </w:p>
        </w:tc>
        <w:tc>
          <w:tcPr>
            <w:tcW w:w="675" w:type="dxa"/>
          </w:tcPr>
          <w:p w:rsidR="00DF096A" w:rsidRPr="004A78DD" w:rsidRDefault="00DF096A" w:rsidP="003F54D0">
            <w:pPr>
              <w:jc w:val="center"/>
              <w:rPr>
                <w:rFonts w:cs="Mudir MT"/>
                <w:b/>
                <w:bCs/>
                <w:sz w:val="20"/>
                <w:szCs w:val="20"/>
                <w:rtl/>
                <w:lang w:bidi="ar-BH"/>
              </w:rPr>
            </w:pPr>
            <w:r>
              <w:rPr>
                <w:rFonts w:cs="Mudir MT" w:hint="cs"/>
                <w:b/>
                <w:bCs/>
                <w:sz w:val="20"/>
                <w:szCs w:val="20"/>
                <w:rtl/>
                <w:lang w:bidi="ar-BH"/>
              </w:rPr>
              <w:t>5</w:t>
            </w:r>
          </w:p>
        </w:tc>
      </w:tr>
      <w:tr w:rsidR="00DF096A" w:rsidRPr="004A78DD" w:rsidTr="003F54D0">
        <w:tc>
          <w:tcPr>
            <w:tcW w:w="533" w:type="dxa"/>
            <w:shd w:val="clear" w:color="auto" w:fill="A6A6A6" w:themeFill="background1" w:themeFillShade="A6"/>
          </w:tcPr>
          <w:p w:rsidR="00DF096A" w:rsidRPr="00267339" w:rsidRDefault="00DF096A" w:rsidP="003F54D0">
            <w:pPr>
              <w:jc w:val="center"/>
              <w:rPr>
                <w:rFonts w:cs="Mudir MT"/>
                <w:b/>
                <w:bCs/>
                <w:sz w:val="20"/>
                <w:szCs w:val="20"/>
                <w:rtl/>
                <w:lang w:bidi="ar-BH"/>
              </w:rPr>
            </w:pPr>
            <w:r w:rsidRPr="00267339">
              <w:rPr>
                <w:rFonts w:cs="Mudir MT" w:hint="cs"/>
                <w:b/>
                <w:bCs/>
                <w:sz w:val="20"/>
                <w:szCs w:val="20"/>
                <w:rtl/>
                <w:lang w:bidi="ar-BH"/>
              </w:rPr>
              <w:t>5</w:t>
            </w:r>
          </w:p>
        </w:tc>
        <w:tc>
          <w:tcPr>
            <w:tcW w:w="4106" w:type="dxa"/>
          </w:tcPr>
          <w:p w:rsidR="00DF096A" w:rsidRPr="004A78DD" w:rsidRDefault="00DF096A" w:rsidP="00A90EF3">
            <w:pPr>
              <w:rPr>
                <w:rFonts w:cs="Mudir MT"/>
                <w:b/>
                <w:bCs/>
                <w:sz w:val="20"/>
                <w:szCs w:val="20"/>
                <w:rtl/>
                <w:lang w:bidi="ar-BH"/>
              </w:rPr>
            </w:pPr>
            <w:proofErr w:type="gramStart"/>
            <w:r>
              <w:rPr>
                <w:rFonts w:cs="Mudir MT" w:hint="cs"/>
                <w:b/>
                <w:bCs/>
                <w:sz w:val="20"/>
                <w:szCs w:val="20"/>
                <w:rtl/>
                <w:lang w:bidi="ar-BH"/>
              </w:rPr>
              <w:t>الجراحة</w:t>
            </w:r>
            <w:proofErr w:type="gramEnd"/>
            <w:r>
              <w:rPr>
                <w:rFonts w:cs="Mudir MT" w:hint="cs"/>
                <w:b/>
                <w:bCs/>
                <w:sz w:val="20"/>
                <w:szCs w:val="20"/>
                <w:rtl/>
                <w:lang w:bidi="ar-BH"/>
              </w:rPr>
              <w:t xml:space="preserve"> العامة</w:t>
            </w:r>
          </w:p>
        </w:tc>
        <w:tc>
          <w:tcPr>
            <w:tcW w:w="602" w:type="dxa"/>
          </w:tcPr>
          <w:p w:rsidR="00DF096A" w:rsidRPr="004A78DD" w:rsidRDefault="00DF096A" w:rsidP="003F54D0">
            <w:pPr>
              <w:jc w:val="center"/>
              <w:rPr>
                <w:rFonts w:cs="Mudir MT"/>
                <w:b/>
                <w:bCs/>
                <w:sz w:val="20"/>
                <w:szCs w:val="20"/>
                <w:rtl/>
                <w:lang w:bidi="ar-BH"/>
              </w:rPr>
            </w:pPr>
            <w:r>
              <w:rPr>
                <w:rFonts w:cs="Mudir MT" w:hint="cs"/>
                <w:b/>
                <w:bCs/>
                <w:sz w:val="20"/>
                <w:szCs w:val="20"/>
                <w:rtl/>
                <w:lang w:bidi="ar-BH"/>
              </w:rPr>
              <w:t>5</w:t>
            </w:r>
          </w:p>
        </w:tc>
        <w:tc>
          <w:tcPr>
            <w:tcW w:w="536" w:type="dxa"/>
            <w:shd w:val="clear" w:color="auto" w:fill="A6A6A6" w:themeFill="background1" w:themeFillShade="A6"/>
          </w:tcPr>
          <w:p w:rsidR="00DF096A" w:rsidRPr="004A78DD" w:rsidRDefault="00DF096A" w:rsidP="003F54D0">
            <w:pPr>
              <w:jc w:val="center"/>
              <w:rPr>
                <w:rFonts w:cs="Mudir MT"/>
                <w:b/>
                <w:bCs/>
                <w:sz w:val="20"/>
                <w:szCs w:val="20"/>
                <w:rtl/>
                <w:lang w:bidi="ar-BH"/>
              </w:rPr>
            </w:pPr>
            <w:r>
              <w:rPr>
                <w:rFonts w:cs="Mudir MT" w:hint="cs"/>
                <w:b/>
                <w:bCs/>
                <w:sz w:val="20"/>
                <w:szCs w:val="20"/>
                <w:rtl/>
                <w:lang w:bidi="ar-BH"/>
              </w:rPr>
              <w:t>ـــــ</w:t>
            </w:r>
          </w:p>
        </w:tc>
        <w:tc>
          <w:tcPr>
            <w:tcW w:w="3828" w:type="dxa"/>
          </w:tcPr>
          <w:p w:rsidR="00DF096A" w:rsidRPr="00985DAC" w:rsidRDefault="00DF096A" w:rsidP="003F54D0">
            <w:pPr>
              <w:rPr>
                <w:rFonts w:cs="Mudir MT"/>
                <w:b/>
                <w:bCs/>
                <w:sz w:val="20"/>
                <w:szCs w:val="20"/>
                <w:lang w:bidi="ar-BH"/>
              </w:rPr>
            </w:pPr>
            <w:r>
              <w:rPr>
                <w:rFonts w:cs="Mudir MT" w:hint="cs"/>
                <w:b/>
                <w:bCs/>
                <w:sz w:val="20"/>
                <w:szCs w:val="20"/>
                <w:rtl/>
                <w:lang w:bidi="ar-BH"/>
              </w:rPr>
              <w:t>ـــــــــــــــــــــــــــــــــــــــــــــــــــــــــــــــــــــــــــــــــــــــــــــ</w:t>
            </w:r>
          </w:p>
        </w:tc>
        <w:tc>
          <w:tcPr>
            <w:tcW w:w="675" w:type="dxa"/>
          </w:tcPr>
          <w:p w:rsidR="00DF096A" w:rsidRPr="004A78DD" w:rsidRDefault="00DF096A" w:rsidP="003F54D0">
            <w:pPr>
              <w:jc w:val="center"/>
              <w:rPr>
                <w:rFonts w:cs="Mudir MT"/>
                <w:b/>
                <w:bCs/>
                <w:sz w:val="20"/>
                <w:szCs w:val="20"/>
                <w:rtl/>
                <w:lang w:bidi="ar-BH"/>
              </w:rPr>
            </w:pPr>
            <w:r>
              <w:rPr>
                <w:rFonts w:cs="Mudir MT" w:hint="cs"/>
                <w:b/>
                <w:bCs/>
                <w:sz w:val="20"/>
                <w:szCs w:val="20"/>
                <w:rtl/>
                <w:lang w:bidi="ar-BH"/>
              </w:rPr>
              <w:t>ــــــ</w:t>
            </w:r>
          </w:p>
        </w:tc>
      </w:tr>
      <w:tr w:rsidR="00DF096A" w:rsidRPr="004A78DD" w:rsidTr="003F54D0">
        <w:tc>
          <w:tcPr>
            <w:tcW w:w="4639" w:type="dxa"/>
            <w:gridSpan w:val="2"/>
          </w:tcPr>
          <w:p w:rsidR="00DF096A" w:rsidRDefault="00DF096A" w:rsidP="003F54D0">
            <w:pPr>
              <w:jc w:val="center"/>
              <w:rPr>
                <w:rFonts w:cs="Mudir MT"/>
                <w:b/>
                <w:bCs/>
                <w:sz w:val="20"/>
                <w:szCs w:val="20"/>
                <w:rtl/>
                <w:lang w:bidi="ar-BH"/>
              </w:rPr>
            </w:pPr>
            <w:r>
              <w:rPr>
                <w:rFonts w:cs="Mudir MT" w:hint="cs"/>
                <w:b/>
                <w:bCs/>
                <w:sz w:val="20"/>
                <w:szCs w:val="20"/>
                <w:rtl/>
                <w:lang w:bidi="ar-BH"/>
              </w:rPr>
              <w:t>الاجمــــــــــــــــــــــــــــــــــــــــــــالي</w:t>
            </w:r>
          </w:p>
        </w:tc>
        <w:tc>
          <w:tcPr>
            <w:tcW w:w="5641" w:type="dxa"/>
            <w:gridSpan w:val="4"/>
          </w:tcPr>
          <w:p w:rsidR="00DF096A" w:rsidRPr="004A78DD" w:rsidRDefault="00DF096A" w:rsidP="003F54D0">
            <w:pPr>
              <w:jc w:val="center"/>
              <w:rPr>
                <w:rFonts w:cs="Mudir MT"/>
                <w:b/>
                <w:bCs/>
                <w:sz w:val="20"/>
                <w:szCs w:val="20"/>
                <w:rtl/>
                <w:lang w:bidi="ar-BH"/>
              </w:rPr>
            </w:pPr>
            <w:r>
              <w:rPr>
                <w:rFonts w:cs="Mudir MT" w:hint="cs"/>
                <w:b/>
                <w:bCs/>
                <w:sz w:val="20"/>
                <w:szCs w:val="20"/>
                <w:rtl/>
                <w:lang w:bidi="ar-BH"/>
              </w:rPr>
              <w:t>28</w:t>
            </w:r>
          </w:p>
        </w:tc>
      </w:tr>
    </w:tbl>
    <w:p w:rsidR="00985DAC" w:rsidRPr="00A44557" w:rsidRDefault="00985DAC" w:rsidP="00985DAC">
      <w:pPr>
        <w:jc w:val="center"/>
        <w:rPr>
          <w:rFonts w:cs="Mudir MT"/>
          <w:b/>
          <w:bCs/>
          <w:sz w:val="2"/>
          <w:szCs w:val="2"/>
          <w:rtl/>
          <w:lang w:bidi="ar-BH"/>
        </w:rPr>
      </w:pPr>
    </w:p>
    <w:p w:rsidR="00985DAC" w:rsidRPr="00A44557" w:rsidRDefault="00985DAC" w:rsidP="00985DAC">
      <w:pPr>
        <w:tabs>
          <w:tab w:val="left" w:pos="1239"/>
        </w:tabs>
        <w:rPr>
          <w:rFonts w:cs="PT Bold Heading"/>
          <w:sz w:val="2"/>
          <w:szCs w:val="2"/>
          <w:rtl/>
          <w:lang w:bidi="ar-BH"/>
        </w:rPr>
      </w:pPr>
      <w:r>
        <w:rPr>
          <w:rFonts w:cs="PT Bold Heading"/>
          <w:sz w:val="2"/>
          <w:szCs w:val="2"/>
          <w:rtl/>
          <w:lang w:bidi="ar-BH"/>
        </w:rPr>
        <w:tab/>
      </w:r>
    </w:p>
    <w:p w:rsidR="00985DAC" w:rsidRDefault="00985DAC" w:rsidP="00985DAC">
      <w:pPr>
        <w:spacing w:line="240" w:lineRule="auto"/>
        <w:rPr>
          <w:rFonts w:cs="PT Bold Heading"/>
          <w:sz w:val="20"/>
          <w:szCs w:val="20"/>
          <w:rtl/>
          <w:lang w:bidi="ar-BH"/>
        </w:rPr>
      </w:pPr>
      <w:r>
        <w:rPr>
          <w:rFonts w:cs="PT Bold Heading" w:hint="cs"/>
          <w:sz w:val="16"/>
          <w:szCs w:val="16"/>
          <w:rtl/>
          <w:lang w:bidi="ar-BH"/>
        </w:rPr>
        <w:t xml:space="preserve">          </w:t>
      </w:r>
      <w:r w:rsidRPr="00FC374A">
        <w:rPr>
          <w:rFonts w:cs="PT Bold Heading" w:hint="cs"/>
          <w:sz w:val="16"/>
          <w:szCs w:val="16"/>
          <w:rtl/>
          <w:lang w:bidi="ar-BH"/>
        </w:rPr>
        <w:t>ادارة شئون ال</w:t>
      </w:r>
      <w:r>
        <w:rPr>
          <w:rFonts w:cs="PT Bold Heading" w:hint="cs"/>
          <w:sz w:val="16"/>
          <w:szCs w:val="16"/>
          <w:rtl/>
          <w:lang w:bidi="ar-BH"/>
        </w:rPr>
        <w:t xml:space="preserve">اطباء                           </w:t>
      </w:r>
      <w:r w:rsidRPr="00FC374A">
        <w:rPr>
          <w:rFonts w:cs="PT Bold Heading" w:hint="cs"/>
          <w:sz w:val="20"/>
          <w:szCs w:val="20"/>
          <w:rtl/>
          <w:lang w:bidi="ar-BH"/>
        </w:rPr>
        <w:t xml:space="preserve"> </w:t>
      </w:r>
      <w:r>
        <w:rPr>
          <w:rFonts w:cs="PT Bold Heading" w:hint="cs"/>
          <w:sz w:val="20"/>
          <w:szCs w:val="20"/>
          <w:rtl/>
          <w:lang w:bidi="ar-BH"/>
        </w:rPr>
        <w:t xml:space="preserve">                   </w:t>
      </w:r>
      <w:r w:rsidRPr="00FC374A">
        <w:rPr>
          <w:rFonts w:cs="PT Bold Heading" w:hint="cs"/>
          <w:sz w:val="20"/>
          <w:szCs w:val="20"/>
          <w:rtl/>
          <w:lang w:bidi="ar-BH"/>
        </w:rPr>
        <w:t xml:space="preserve"> </w:t>
      </w:r>
      <w:r>
        <w:rPr>
          <w:rFonts w:cs="PT Bold Heading" w:hint="cs"/>
          <w:sz w:val="20"/>
          <w:szCs w:val="20"/>
          <w:rtl/>
          <w:lang w:bidi="ar-BH"/>
        </w:rPr>
        <w:t xml:space="preserve">المدير التنفيذي                                                     </w:t>
      </w:r>
      <w:r w:rsidRPr="00A44557">
        <w:rPr>
          <w:rFonts w:cs="PT Bold Heading" w:hint="cs"/>
          <w:sz w:val="20"/>
          <w:szCs w:val="20"/>
          <w:rtl/>
          <w:lang w:bidi="ar-BH"/>
        </w:rPr>
        <w:t>عميد كلية الطب</w:t>
      </w:r>
    </w:p>
    <w:p w:rsidR="00985DAC" w:rsidRDefault="00985DAC" w:rsidP="00985DAC">
      <w:pPr>
        <w:spacing w:line="240" w:lineRule="auto"/>
        <w:rPr>
          <w:rFonts w:cs="PT Bold Heading"/>
          <w:sz w:val="20"/>
          <w:szCs w:val="20"/>
          <w:rtl/>
          <w:lang w:bidi="ar-BH"/>
        </w:rPr>
      </w:pPr>
      <w:r>
        <w:rPr>
          <w:rFonts w:cs="PT Bold Heading" w:hint="cs"/>
          <w:sz w:val="20"/>
          <w:szCs w:val="20"/>
          <w:rtl/>
          <w:lang w:bidi="ar-BH"/>
        </w:rPr>
        <w:t xml:space="preserve">                                                                   للمستشفيات الجامعية                               </w:t>
      </w:r>
      <w:r w:rsidRPr="00A44557">
        <w:rPr>
          <w:rFonts w:cs="PT Bold Heading" w:hint="cs"/>
          <w:sz w:val="20"/>
          <w:szCs w:val="20"/>
          <w:rtl/>
          <w:lang w:bidi="ar-BH"/>
        </w:rPr>
        <w:t>ورئيس مجلس ادارة المستشفيات الجامعية</w:t>
      </w:r>
    </w:p>
    <w:p w:rsidR="00985DAC" w:rsidRPr="00A44557" w:rsidRDefault="00985DAC" w:rsidP="00985DAC">
      <w:pPr>
        <w:rPr>
          <w:rFonts w:ascii="Calibri" w:eastAsia="Calibri" w:hAnsi="Calibri" w:cs="Arial"/>
          <w:b/>
          <w:bCs/>
          <w:rtl/>
          <w:lang w:bidi="ar-BH"/>
        </w:rPr>
      </w:pPr>
      <w:r>
        <w:rPr>
          <w:rFonts w:cs="PT Bold Heading" w:hint="cs"/>
          <w:sz w:val="20"/>
          <w:szCs w:val="20"/>
          <w:rtl/>
          <w:lang w:bidi="ar-BH"/>
        </w:rPr>
        <w:t xml:space="preserve">           </w:t>
      </w:r>
    </w:p>
    <w:p w:rsidR="00985DAC" w:rsidRPr="00A44557" w:rsidRDefault="00985DAC" w:rsidP="00985DAC">
      <w:pPr>
        <w:rPr>
          <w:rFonts w:cs="PT Bold Heading"/>
          <w:sz w:val="6"/>
          <w:szCs w:val="6"/>
          <w:rtl/>
          <w:lang w:bidi="ar-BH"/>
        </w:rPr>
      </w:pPr>
      <w:r>
        <w:rPr>
          <w:rFonts w:cs="PT Bold Heading" w:hint="cs"/>
          <w:sz w:val="20"/>
          <w:szCs w:val="20"/>
          <w:rtl/>
          <w:lang w:bidi="ar-BH"/>
        </w:rPr>
        <w:t xml:space="preserve">                                                           </w:t>
      </w:r>
    </w:p>
    <w:p w:rsidR="00985DAC" w:rsidRDefault="00985DAC" w:rsidP="00985DAC">
      <w:pPr>
        <w:rPr>
          <w:rFonts w:cs="PT Bold Heading"/>
          <w:sz w:val="20"/>
          <w:szCs w:val="20"/>
          <w:rtl/>
          <w:lang w:bidi="ar-BH"/>
        </w:rPr>
      </w:pPr>
      <w:r>
        <w:rPr>
          <w:rFonts w:cs="PT Bold Heading" w:hint="cs"/>
          <w:sz w:val="20"/>
          <w:szCs w:val="20"/>
          <w:rtl/>
          <w:lang w:bidi="ar-BH"/>
        </w:rPr>
        <w:t xml:space="preserve">                                                                                                                                                                 يعتمد </w:t>
      </w:r>
    </w:p>
    <w:p w:rsidR="00985DAC" w:rsidRDefault="00985DAC" w:rsidP="00985DAC">
      <w:pPr>
        <w:rPr>
          <w:rFonts w:cs="PT Bold Heading"/>
          <w:sz w:val="20"/>
          <w:szCs w:val="20"/>
          <w:rtl/>
          <w:lang w:bidi="ar-BH"/>
        </w:rPr>
      </w:pPr>
      <w:r>
        <w:rPr>
          <w:rFonts w:cs="PT Bold Heading" w:hint="cs"/>
          <w:sz w:val="20"/>
          <w:szCs w:val="20"/>
          <w:rtl/>
          <w:lang w:bidi="ar-BH"/>
        </w:rPr>
        <w:t xml:space="preserve">                                                                                                                                                         </w:t>
      </w:r>
      <w:proofErr w:type="spellStart"/>
      <w:r>
        <w:rPr>
          <w:rFonts w:cs="PT Bold Heading" w:hint="cs"/>
          <w:sz w:val="20"/>
          <w:szCs w:val="20"/>
          <w:rtl/>
          <w:lang w:bidi="ar-BH"/>
        </w:rPr>
        <w:t>أ.د</w:t>
      </w:r>
      <w:proofErr w:type="spellEnd"/>
      <w:r>
        <w:rPr>
          <w:rFonts w:cs="PT Bold Heading" w:hint="cs"/>
          <w:sz w:val="20"/>
          <w:szCs w:val="20"/>
          <w:rtl/>
          <w:lang w:bidi="ar-BH"/>
        </w:rPr>
        <w:t xml:space="preserve"> / </w:t>
      </w:r>
      <w:proofErr w:type="gramStart"/>
      <w:r>
        <w:rPr>
          <w:rFonts w:cs="PT Bold Heading" w:hint="cs"/>
          <w:sz w:val="20"/>
          <w:szCs w:val="20"/>
          <w:rtl/>
          <w:lang w:bidi="ar-BH"/>
        </w:rPr>
        <w:t>رئيس</w:t>
      </w:r>
      <w:proofErr w:type="gramEnd"/>
      <w:r>
        <w:rPr>
          <w:rFonts w:cs="PT Bold Heading" w:hint="cs"/>
          <w:sz w:val="20"/>
          <w:szCs w:val="20"/>
          <w:rtl/>
          <w:lang w:bidi="ar-BH"/>
        </w:rPr>
        <w:t xml:space="preserve"> الجامعة</w:t>
      </w:r>
    </w:p>
    <w:p w:rsidR="00985DAC" w:rsidRDefault="00985DAC" w:rsidP="00985DAC">
      <w:pPr>
        <w:rPr>
          <w:rFonts w:cs="PT Bold Heading"/>
          <w:sz w:val="20"/>
          <w:szCs w:val="20"/>
          <w:rtl/>
          <w:lang w:bidi="ar-BH"/>
        </w:rPr>
      </w:pPr>
    </w:p>
    <w:p w:rsidR="00985DAC" w:rsidRDefault="00985DAC" w:rsidP="00A44557">
      <w:pPr>
        <w:rPr>
          <w:rFonts w:cs="Mudir MT" w:hint="cs"/>
          <w:rtl/>
          <w:lang w:bidi="ar-BH"/>
        </w:rPr>
      </w:pPr>
    </w:p>
    <w:p w:rsidR="00760283" w:rsidRDefault="00760283" w:rsidP="00A44557">
      <w:pPr>
        <w:rPr>
          <w:rFonts w:cs="Mudir MT" w:hint="cs"/>
          <w:rtl/>
          <w:lang w:bidi="ar-BH"/>
        </w:rPr>
      </w:pPr>
    </w:p>
    <w:p w:rsidR="00760283" w:rsidRDefault="00760283" w:rsidP="00A44557">
      <w:pPr>
        <w:rPr>
          <w:rFonts w:cs="Mudir MT" w:hint="cs"/>
          <w:rtl/>
          <w:lang w:bidi="ar-BH"/>
        </w:rPr>
      </w:pPr>
    </w:p>
    <w:p w:rsidR="00760283" w:rsidRDefault="00760283" w:rsidP="00A44557">
      <w:pPr>
        <w:rPr>
          <w:rFonts w:cs="Mudir MT" w:hint="cs"/>
          <w:rtl/>
          <w:lang w:bidi="ar-BH"/>
        </w:rPr>
      </w:pPr>
    </w:p>
    <w:p w:rsidR="00760283" w:rsidRDefault="00760283" w:rsidP="00A44557">
      <w:pPr>
        <w:rPr>
          <w:rFonts w:cs="Mudir MT" w:hint="cs"/>
          <w:rtl/>
          <w:lang w:bidi="ar-BH"/>
        </w:rPr>
      </w:pPr>
    </w:p>
    <w:p w:rsidR="00760283" w:rsidRPr="00A44557" w:rsidRDefault="00760283" w:rsidP="00760283">
      <w:pPr>
        <w:jc w:val="both"/>
        <w:rPr>
          <w:rFonts w:cs="PT Bold Heading"/>
          <w:sz w:val="2"/>
          <w:szCs w:val="2"/>
          <w:rtl/>
          <w:lang w:bidi="ar-BH"/>
        </w:rPr>
      </w:pPr>
    </w:p>
    <w:p w:rsidR="00760283" w:rsidRPr="00A44557" w:rsidRDefault="00760283" w:rsidP="00760283">
      <w:pPr>
        <w:jc w:val="both"/>
        <w:rPr>
          <w:rFonts w:cs="PT Bold Heading"/>
          <w:sz w:val="20"/>
          <w:szCs w:val="20"/>
          <w:rtl/>
          <w:lang w:bidi="ar-BH"/>
        </w:rPr>
      </w:pPr>
      <w:r w:rsidRPr="00A44557">
        <w:rPr>
          <w:rFonts w:cs="PT Bold Heading" w:hint="cs"/>
          <w:sz w:val="20"/>
          <w:szCs w:val="20"/>
          <w:rtl/>
          <w:lang w:bidi="ar-BH"/>
        </w:rPr>
        <w:t>ويشترط في المتقدم لهذه الوظائف علاوة على الشروط القانونية الواردة بالقانون رقم 49 لسنة 1972 بشأن تنظيم  الجامعات الاتية :</w:t>
      </w:r>
    </w:p>
    <w:p w:rsidR="00760283" w:rsidRPr="00A44557" w:rsidRDefault="00760283" w:rsidP="00760283">
      <w:pPr>
        <w:spacing w:line="240" w:lineRule="auto"/>
        <w:jc w:val="both"/>
        <w:rPr>
          <w:rFonts w:cs="Mudir MT"/>
          <w:b/>
          <w:bCs/>
          <w:sz w:val="20"/>
          <w:szCs w:val="20"/>
          <w:lang w:bidi="ar-BH"/>
        </w:rPr>
      </w:pPr>
      <w:r w:rsidRPr="00E04945">
        <w:rPr>
          <w:rFonts w:cs="Mudir MT" w:hint="cs"/>
          <w:sz w:val="24"/>
          <w:szCs w:val="24"/>
          <w:rtl/>
          <w:lang w:bidi="ar-BH"/>
        </w:rPr>
        <w:t>1</w:t>
      </w:r>
      <w:r w:rsidRPr="00A44557">
        <w:rPr>
          <w:rFonts w:cs="Mudir MT" w:hint="cs"/>
          <w:b/>
          <w:bCs/>
          <w:sz w:val="20"/>
          <w:szCs w:val="20"/>
          <w:rtl/>
          <w:lang w:bidi="ar-BH"/>
        </w:rPr>
        <w:t>-ان يكون الطبيب المتقدم مصري الجنسية وخريج كلية الطب بقنا .</w:t>
      </w:r>
    </w:p>
    <w:p w:rsidR="00760283" w:rsidRPr="00A44557" w:rsidRDefault="00760283" w:rsidP="00760283">
      <w:pPr>
        <w:spacing w:line="240" w:lineRule="auto"/>
        <w:jc w:val="both"/>
        <w:rPr>
          <w:rFonts w:cs="Mudir MT"/>
          <w:b/>
          <w:bCs/>
          <w:sz w:val="20"/>
          <w:szCs w:val="20"/>
          <w:lang w:bidi="ar-BH"/>
        </w:rPr>
      </w:pPr>
      <w:r w:rsidRPr="00E04945">
        <w:rPr>
          <w:rFonts w:cs="Mudir MT" w:hint="cs"/>
          <w:sz w:val="24"/>
          <w:szCs w:val="24"/>
          <w:rtl/>
          <w:lang w:bidi="ar-BH"/>
        </w:rPr>
        <w:t>2</w:t>
      </w:r>
      <w:r w:rsidRPr="00A44557">
        <w:rPr>
          <w:rFonts w:cs="Mudir MT" w:hint="cs"/>
          <w:b/>
          <w:bCs/>
          <w:sz w:val="20"/>
          <w:szCs w:val="20"/>
          <w:rtl/>
          <w:lang w:bidi="ar-BH"/>
        </w:rPr>
        <w:t>-ان يكون حاصلا على تقدير جيد على الاقل في التقدير العام ( البكالوريوس ) . وتقدير جيد جدا في مادة التخصص وفى حالة عدم وجود من   المتقدمين  حاصلين على تقدير جيد جدا يرشح من الحاصلين على تقدير جيدا .</w:t>
      </w:r>
    </w:p>
    <w:p w:rsidR="00760283" w:rsidRPr="00E9069E" w:rsidRDefault="00760283" w:rsidP="00760283">
      <w:pPr>
        <w:spacing w:line="240" w:lineRule="auto"/>
        <w:jc w:val="both"/>
        <w:rPr>
          <w:rFonts w:cs="Mudir MT"/>
          <w:b/>
          <w:bCs/>
          <w:sz w:val="18"/>
          <w:szCs w:val="18"/>
          <w:lang w:bidi="ar-BH"/>
        </w:rPr>
      </w:pPr>
      <w:r w:rsidRPr="00E9069E">
        <w:rPr>
          <w:rFonts w:cs="Mudir MT" w:hint="cs"/>
          <w:b/>
          <w:bCs/>
          <w:sz w:val="18"/>
          <w:szCs w:val="18"/>
          <w:rtl/>
          <w:lang w:bidi="ar-BH"/>
        </w:rPr>
        <w:t xml:space="preserve">   3-ان يكون قد امضى السنة التدريبة ( الامتياز ) عند تقدمه للإعلان و ألا يكون قد وقع عليه خلال فترة التدريب أي </w:t>
      </w:r>
      <w:proofErr w:type="spellStart"/>
      <w:r w:rsidRPr="00E9069E">
        <w:rPr>
          <w:rFonts w:cs="Mudir MT" w:hint="cs"/>
          <w:b/>
          <w:bCs/>
          <w:sz w:val="18"/>
          <w:szCs w:val="18"/>
          <w:rtl/>
          <w:lang w:bidi="ar-BH"/>
        </w:rPr>
        <w:t>جزاءات</w:t>
      </w:r>
      <w:proofErr w:type="spellEnd"/>
      <w:r w:rsidRPr="00E9069E">
        <w:rPr>
          <w:rFonts w:cs="Mudir MT" w:hint="cs"/>
          <w:b/>
          <w:bCs/>
          <w:sz w:val="18"/>
          <w:szCs w:val="18"/>
          <w:rtl/>
          <w:lang w:bidi="ar-BH"/>
        </w:rPr>
        <w:t xml:space="preserve">    مخلة بآداب و شرف المهنة .                               </w:t>
      </w:r>
    </w:p>
    <w:p w:rsidR="00760283" w:rsidRDefault="00760283" w:rsidP="00760283">
      <w:pPr>
        <w:spacing w:line="240" w:lineRule="auto"/>
        <w:jc w:val="both"/>
        <w:rPr>
          <w:rFonts w:cs="Mudir MT"/>
          <w:b/>
          <w:bCs/>
          <w:sz w:val="20"/>
          <w:szCs w:val="20"/>
          <w:rtl/>
          <w:lang w:bidi="ar-BH"/>
        </w:rPr>
      </w:pPr>
      <w:r w:rsidRPr="00A44557">
        <w:rPr>
          <w:rFonts w:cs="Mudir MT" w:hint="cs"/>
          <w:b/>
          <w:bCs/>
          <w:sz w:val="20"/>
          <w:szCs w:val="20"/>
          <w:rtl/>
          <w:lang w:bidi="ar-BH"/>
        </w:rPr>
        <w:t xml:space="preserve">4- الا يكون قد مضى عليه اكثر من سنتين من تاريخ الانتهاء من مدة امتياز التدريب . </w:t>
      </w:r>
    </w:p>
    <w:p w:rsidR="00760283" w:rsidRPr="00A44557" w:rsidRDefault="00760283" w:rsidP="00760283">
      <w:pPr>
        <w:spacing w:line="240" w:lineRule="auto"/>
        <w:jc w:val="both"/>
        <w:rPr>
          <w:rFonts w:cs="Mudir MT"/>
          <w:b/>
          <w:bCs/>
          <w:sz w:val="20"/>
          <w:szCs w:val="20"/>
          <w:rtl/>
          <w:lang w:bidi="ar-BH"/>
        </w:rPr>
      </w:pPr>
      <w:r w:rsidRPr="00A44557">
        <w:rPr>
          <w:rFonts w:cs="Mudir MT" w:hint="cs"/>
          <w:b/>
          <w:bCs/>
          <w:sz w:val="20"/>
          <w:szCs w:val="20"/>
          <w:rtl/>
          <w:lang w:bidi="ar-BH"/>
        </w:rPr>
        <w:t xml:space="preserve"> 5 - لا يسمح بالتقدم لهذه الوظائف لمن سبق ترشيحه لوظيفة طبيب مقيم في تخصص اخر</w:t>
      </w:r>
      <w:r>
        <w:rPr>
          <w:rFonts w:cs="Mudir MT" w:hint="cs"/>
          <w:b/>
          <w:bCs/>
          <w:sz w:val="20"/>
          <w:szCs w:val="20"/>
          <w:rtl/>
          <w:lang w:bidi="ar-BH"/>
        </w:rPr>
        <w:t xml:space="preserve"> بمستشفيات قنا الجامعية او معيد</w:t>
      </w:r>
      <w:r w:rsidRPr="00A44557">
        <w:rPr>
          <w:rFonts w:cs="Mudir MT" w:hint="cs"/>
          <w:b/>
          <w:bCs/>
          <w:sz w:val="20"/>
          <w:szCs w:val="20"/>
          <w:rtl/>
          <w:lang w:bidi="ar-BH"/>
        </w:rPr>
        <w:t xml:space="preserve"> بكلية الطب. </w:t>
      </w:r>
    </w:p>
    <w:p w:rsidR="00760283" w:rsidRPr="00A44557" w:rsidRDefault="00760283" w:rsidP="00760283">
      <w:pPr>
        <w:spacing w:line="240" w:lineRule="auto"/>
        <w:jc w:val="both"/>
        <w:rPr>
          <w:rFonts w:cs="Mudir MT"/>
          <w:b/>
          <w:bCs/>
          <w:sz w:val="20"/>
          <w:szCs w:val="20"/>
          <w:rtl/>
          <w:lang w:bidi="ar-BH"/>
        </w:rPr>
      </w:pPr>
      <w:r w:rsidRPr="00A44557">
        <w:rPr>
          <w:rFonts w:cs="Mudir MT" w:hint="cs"/>
          <w:b/>
          <w:bCs/>
          <w:sz w:val="20"/>
          <w:szCs w:val="20"/>
          <w:rtl/>
          <w:lang w:bidi="ar-BH"/>
        </w:rPr>
        <w:t>6- لا يسمح بتغير الرغبات أو سحبها بعد تسليمها الى ادارة شئون الاطباء .</w:t>
      </w:r>
    </w:p>
    <w:p w:rsidR="00760283" w:rsidRPr="00A44557" w:rsidRDefault="00760283" w:rsidP="00760283">
      <w:pPr>
        <w:spacing w:line="240" w:lineRule="auto"/>
        <w:jc w:val="both"/>
        <w:rPr>
          <w:rFonts w:cs="Mudir MT"/>
          <w:b/>
          <w:bCs/>
          <w:sz w:val="20"/>
          <w:szCs w:val="20"/>
          <w:lang w:bidi="ar-BH"/>
        </w:rPr>
      </w:pPr>
      <w:r w:rsidRPr="00A44557">
        <w:rPr>
          <w:rFonts w:cs="Mudir MT" w:hint="cs"/>
          <w:b/>
          <w:bCs/>
          <w:sz w:val="20"/>
          <w:szCs w:val="20"/>
          <w:rtl/>
          <w:lang w:bidi="ar-BH"/>
        </w:rPr>
        <w:t>7- يتم ملئ الرغبات بالاستمارة الخاصة بذلك و لا ينظر لأي استمارة غير مكتملة الرغبات .</w:t>
      </w:r>
    </w:p>
    <w:p w:rsidR="00760283" w:rsidRPr="00176D57" w:rsidRDefault="00760283" w:rsidP="00760283">
      <w:pPr>
        <w:jc w:val="both"/>
        <w:rPr>
          <w:rFonts w:cs="Times New Roman"/>
          <w:rtl/>
          <w:lang w:bidi="ar-BH"/>
        </w:rPr>
      </w:pPr>
      <w:r w:rsidRPr="00176D57">
        <w:rPr>
          <w:rFonts w:cs="PT Bold Heading" w:hint="cs"/>
          <w:rtl/>
          <w:lang w:bidi="ar-BH"/>
        </w:rPr>
        <w:t xml:space="preserve">وتقدم الطلبات باسم السيد الاستاذ </w:t>
      </w:r>
      <w:r w:rsidRPr="00302CD5">
        <w:rPr>
          <w:rFonts w:cs="PT Bold Heading" w:hint="cs"/>
          <w:sz w:val="20"/>
          <w:szCs w:val="20"/>
          <w:rtl/>
          <w:lang w:bidi="ar-BH"/>
        </w:rPr>
        <w:t>الدكتور</w:t>
      </w:r>
      <w:r w:rsidRPr="00176D57">
        <w:rPr>
          <w:rFonts w:cs="PT Bold Heading" w:hint="cs"/>
          <w:rtl/>
          <w:lang w:bidi="ar-BH"/>
        </w:rPr>
        <w:t xml:space="preserve"> / </w:t>
      </w:r>
      <w:r>
        <w:rPr>
          <w:rFonts w:cs="PT Bold Heading" w:hint="cs"/>
          <w:rtl/>
          <w:lang w:bidi="ar-BH"/>
        </w:rPr>
        <w:t>المدير التنفيذي للمستشفيات الجامعية</w:t>
      </w:r>
      <w:r w:rsidRPr="00176D57">
        <w:rPr>
          <w:rFonts w:cs="PT Bold Heading" w:hint="cs"/>
          <w:rtl/>
          <w:lang w:bidi="ar-BH"/>
        </w:rPr>
        <w:t xml:space="preserve"> على الاستمارة المعدة لذلك بإدارة شئون الاطباء بالمستشفيات الجامعية في موعد غايته </w:t>
      </w:r>
      <w:r>
        <w:rPr>
          <w:rFonts w:cs="PT Bold Heading" w:hint="cs"/>
          <w:rtl/>
          <w:lang w:bidi="ar-BH"/>
        </w:rPr>
        <w:t>عشر</w:t>
      </w:r>
      <w:r>
        <w:rPr>
          <w:rFonts w:cs="PT Bold Heading" w:hint="cs"/>
          <w:rtl/>
          <w:lang w:bidi="ar-BH"/>
        </w:rPr>
        <w:t>ة</w:t>
      </w:r>
      <w:r>
        <w:rPr>
          <w:rFonts w:cs="PT Bold Heading" w:hint="cs"/>
          <w:rtl/>
          <w:lang w:bidi="ar-BH"/>
        </w:rPr>
        <w:t xml:space="preserve"> </w:t>
      </w:r>
      <w:r>
        <w:rPr>
          <w:rFonts w:cs="PT Bold Heading" w:hint="cs"/>
          <w:rtl/>
          <w:lang w:bidi="ar-BH"/>
        </w:rPr>
        <w:t>ايام</w:t>
      </w:r>
      <w:r w:rsidRPr="00176D57">
        <w:rPr>
          <w:rFonts w:cs="PT Bold Heading" w:hint="cs"/>
          <w:rtl/>
          <w:lang w:bidi="ar-BH"/>
        </w:rPr>
        <w:t xml:space="preserve"> من تاريخ النشر مرفقا بها المستندات الاتية :</w:t>
      </w:r>
      <w:r w:rsidRPr="00176D57">
        <w:rPr>
          <w:rFonts w:cs="Times New Roman" w:hint="cs"/>
          <w:rtl/>
          <w:lang w:bidi="ar-BH"/>
        </w:rPr>
        <w:t>-</w:t>
      </w:r>
    </w:p>
    <w:p w:rsidR="00760283" w:rsidRPr="00176D57" w:rsidRDefault="00760283" w:rsidP="00760283">
      <w:pPr>
        <w:spacing w:line="240" w:lineRule="auto"/>
        <w:jc w:val="both"/>
        <w:rPr>
          <w:rFonts w:cs="Mudir MT"/>
          <w:lang w:bidi="ar-BH"/>
        </w:rPr>
      </w:pPr>
      <w:r>
        <w:rPr>
          <w:rFonts w:cs="Mudir MT" w:hint="cs"/>
          <w:rtl/>
          <w:lang w:bidi="ar-BH"/>
        </w:rPr>
        <w:t>1</w:t>
      </w:r>
      <w:r w:rsidRPr="00176D57">
        <w:rPr>
          <w:rFonts w:cs="Mudir MT" w:hint="cs"/>
          <w:rtl/>
          <w:lang w:bidi="ar-BH"/>
        </w:rPr>
        <w:t>-</w:t>
      </w:r>
      <w:r>
        <w:rPr>
          <w:rFonts w:cs="Mudir MT" w:hint="cs"/>
          <w:rtl/>
          <w:lang w:bidi="ar-BH"/>
        </w:rPr>
        <w:t xml:space="preserve"> صورة</w:t>
      </w:r>
      <w:r w:rsidRPr="00176D57">
        <w:rPr>
          <w:rFonts w:cs="Mudir MT" w:hint="cs"/>
          <w:rtl/>
          <w:lang w:bidi="ar-BH"/>
        </w:rPr>
        <w:t xml:space="preserve"> شهادة التخرج                                                                                2 </w:t>
      </w:r>
      <w:r>
        <w:rPr>
          <w:rFonts w:cs="Mudir MT"/>
          <w:rtl/>
          <w:lang w:bidi="ar-BH"/>
        </w:rPr>
        <w:t>–</w:t>
      </w:r>
      <w:r w:rsidRPr="00176D57">
        <w:rPr>
          <w:rFonts w:cs="Mudir MT" w:hint="cs"/>
          <w:rtl/>
          <w:lang w:bidi="ar-BH"/>
        </w:rPr>
        <w:t xml:space="preserve"> </w:t>
      </w:r>
      <w:r>
        <w:rPr>
          <w:rFonts w:cs="Mudir MT" w:hint="cs"/>
          <w:rtl/>
          <w:lang w:bidi="ar-BH"/>
        </w:rPr>
        <w:t xml:space="preserve">صورة </w:t>
      </w:r>
      <w:r w:rsidRPr="00176D57">
        <w:rPr>
          <w:rFonts w:cs="Mudir MT" w:hint="cs"/>
          <w:rtl/>
          <w:lang w:bidi="ar-BH"/>
        </w:rPr>
        <w:t xml:space="preserve">شهادة </w:t>
      </w:r>
      <w:r>
        <w:rPr>
          <w:rFonts w:cs="Mudir MT" w:hint="cs"/>
          <w:rtl/>
          <w:lang w:bidi="ar-BH"/>
        </w:rPr>
        <w:t>الامتياز</w:t>
      </w:r>
      <w:r w:rsidRPr="00176D57">
        <w:rPr>
          <w:rFonts w:cs="Mudir MT" w:hint="cs"/>
          <w:rtl/>
          <w:lang w:bidi="ar-BH"/>
        </w:rPr>
        <w:t xml:space="preserve"> </w:t>
      </w:r>
    </w:p>
    <w:p w:rsidR="00760283" w:rsidRPr="00176D57" w:rsidRDefault="00760283" w:rsidP="00760283">
      <w:pPr>
        <w:spacing w:line="240" w:lineRule="auto"/>
        <w:jc w:val="both"/>
        <w:rPr>
          <w:rFonts w:cs="Mudir MT"/>
          <w:lang w:bidi="ar-BH"/>
        </w:rPr>
      </w:pPr>
      <w:r w:rsidRPr="00176D57">
        <w:rPr>
          <w:rFonts w:cs="Mudir MT" w:hint="cs"/>
          <w:rtl/>
          <w:lang w:bidi="ar-BH"/>
        </w:rPr>
        <w:t>3-</w:t>
      </w:r>
      <w:r w:rsidRPr="00455885">
        <w:rPr>
          <w:rFonts w:cs="Mudir MT" w:hint="cs"/>
          <w:rtl/>
          <w:lang w:bidi="ar-BH"/>
        </w:rPr>
        <w:t xml:space="preserve"> </w:t>
      </w:r>
      <w:r w:rsidRPr="00176D57">
        <w:rPr>
          <w:rFonts w:cs="Mudir MT" w:hint="cs"/>
          <w:rtl/>
          <w:lang w:bidi="ar-BH"/>
        </w:rPr>
        <w:t>صورة بطاقة الرقم القومي</w:t>
      </w:r>
      <w:r>
        <w:rPr>
          <w:rFonts w:cs="Mudir MT" w:hint="cs"/>
          <w:rtl/>
          <w:lang w:bidi="ar-BH"/>
        </w:rPr>
        <w:t xml:space="preserve"> سارية</w:t>
      </w:r>
      <w:r w:rsidRPr="00176D57">
        <w:rPr>
          <w:rFonts w:cs="Mudir MT" w:hint="cs"/>
          <w:rtl/>
          <w:lang w:bidi="ar-BH"/>
        </w:rPr>
        <w:t xml:space="preserve"> </w:t>
      </w:r>
      <w:r>
        <w:rPr>
          <w:rFonts w:cs="Mudir MT" w:hint="cs"/>
          <w:rtl/>
          <w:lang w:bidi="ar-BH"/>
        </w:rPr>
        <w:t xml:space="preserve">                                                            </w:t>
      </w:r>
      <w:r w:rsidRPr="00176D57">
        <w:rPr>
          <w:rFonts w:cs="Mudir MT" w:hint="cs"/>
          <w:rtl/>
          <w:lang w:bidi="ar-BH"/>
        </w:rPr>
        <w:t xml:space="preserve">4 </w:t>
      </w:r>
      <w:r>
        <w:rPr>
          <w:rFonts w:cs="Mudir MT"/>
          <w:rtl/>
          <w:lang w:bidi="ar-BH"/>
        </w:rPr>
        <w:t>–</w:t>
      </w:r>
      <w:r w:rsidRPr="00176D57">
        <w:rPr>
          <w:rFonts w:cs="Mudir MT" w:hint="cs"/>
          <w:rtl/>
          <w:lang w:bidi="ar-BH"/>
        </w:rPr>
        <w:t xml:space="preserve"> </w:t>
      </w:r>
      <w:r>
        <w:rPr>
          <w:rFonts w:cs="Mudir MT" w:hint="cs"/>
          <w:rtl/>
          <w:lang w:bidi="ar-BH"/>
        </w:rPr>
        <w:t>صورة شهادة الميلاد</w:t>
      </w:r>
    </w:p>
    <w:p w:rsidR="00760283" w:rsidRPr="00176D57" w:rsidRDefault="00760283" w:rsidP="00760283">
      <w:pPr>
        <w:spacing w:line="240" w:lineRule="auto"/>
        <w:jc w:val="both"/>
        <w:rPr>
          <w:rFonts w:cs="Mudir MT"/>
          <w:rtl/>
          <w:lang w:bidi="ar-BH"/>
        </w:rPr>
      </w:pPr>
      <w:r w:rsidRPr="00176D57">
        <w:rPr>
          <w:rFonts w:cs="Mudir MT" w:hint="cs"/>
          <w:rtl/>
          <w:lang w:bidi="ar-BH"/>
        </w:rPr>
        <w:t xml:space="preserve">5- </w:t>
      </w:r>
      <w:r>
        <w:rPr>
          <w:rFonts w:cs="Mudir MT" w:hint="cs"/>
          <w:rtl/>
          <w:lang w:bidi="ar-BH"/>
        </w:rPr>
        <w:t xml:space="preserve">صورة </w:t>
      </w:r>
      <w:r w:rsidRPr="00176D57">
        <w:rPr>
          <w:rFonts w:cs="Mudir MT" w:hint="cs"/>
          <w:rtl/>
          <w:lang w:bidi="ar-BH"/>
        </w:rPr>
        <w:t xml:space="preserve">شهادة تقديرات المواد </w:t>
      </w:r>
      <w:proofErr w:type="gramStart"/>
      <w:r w:rsidRPr="00176D57">
        <w:rPr>
          <w:rFonts w:cs="Mudir MT" w:hint="cs"/>
          <w:rtl/>
          <w:lang w:bidi="ar-BH"/>
        </w:rPr>
        <w:t>خلال</w:t>
      </w:r>
      <w:proofErr w:type="gramEnd"/>
      <w:r w:rsidRPr="00176D57">
        <w:rPr>
          <w:rFonts w:cs="Mudir MT" w:hint="cs"/>
          <w:rtl/>
          <w:lang w:bidi="ar-BH"/>
        </w:rPr>
        <w:t xml:space="preserve"> سنوات الدراسة                         </w:t>
      </w:r>
      <w:r>
        <w:rPr>
          <w:rFonts w:cs="Mudir MT" w:hint="cs"/>
          <w:rtl/>
          <w:lang w:bidi="ar-BH"/>
        </w:rPr>
        <w:t xml:space="preserve">  </w:t>
      </w:r>
      <w:bookmarkStart w:id="0" w:name="_GoBack"/>
      <w:bookmarkEnd w:id="0"/>
      <w:r w:rsidRPr="00176D57">
        <w:rPr>
          <w:rFonts w:cs="Mudir MT" w:hint="cs"/>
          <w:rtl/>
          <w:lang w:bidi="ar-BH"/>
        </w:rPr>
        <w:t xml:space="preserve">   6- </w:t>
      </w:r>
      <w:r>
        <w:rPr>
          <w:rFonts w:cs="Mudir MT" w:hint="cs"/>
          <w:rtl/>
          <w:lang w:bidi="ar-BH"/>
        </w:rPr>
        <w:t xml:space="preserve">صورة مزاولة المهنة </w:t>
      </w:r>
    </w:p>
    <w:p w:rsidR="00760283" w:rsidRPr="00176D57" w:rsidRDefault="00760283" w:rsidP="00760283">
      <w:pPr>
        <w:jc w:val="both"/>
        <w:rPr>
          <w:rFonts w:cs="Mudir MT"/>
          <w:lang w:bidi="ar-BH"/>
        </w:rPr>
      </w:pPr>
      <w:r w:rsidRPr="00176D57">
        <w:rPr>
          <w:rFonts w:cs="Mudir MT" w:hint="cs"/>
          <w:rtl/>
          <w:lang w:bidi="ar-BH"/>
        </w:rPr>
        <w:t>*ويشترط في جميع المتقدمين لشغل هذه الوظائف ان يكون مستوفى للشروط الواردة باللائحة الاساسية للأطباء المقيمين  الاساسين الصادر ة بموجب القرار الوزاري (1161) الصارد بتاريخ 30/5/2011 وعلاوة على ما تقدم يكون مستوفى للشروط بالقانون رقم 49 لسنة 1972 بشان تنظيم الجامعات وقانون العاملين المدنيين بالدولة وعلى الاطباء العاملين التقدم بطلباتهم مشفوعة بموافقتها جهة عملهم الصريحة هذا ولن يلتفت الى الطلبات التي تقدم قبل او بعد موعد الاعلان المحدد او غير المستوفاة .</w:t>
      </w:r>
    </w:p>
    <w:p w:rsidR="00760283" w:rsidRDefault="00760283" w:rsidP="00760283">
      <w:pPr>
        <w:spacing w:line="240" w:lineRule="auto"/>
        <w:rPr>
          <w:rFonts w:cs="PT Bold Heading"/>
          <w:sz w:val="20"/>
          <w:szCs w:val="20"/>
          <w:rtl/>
          <w:lang w:bidi="ar-BH"/>
        </w:rPr>
      </w:pPr>
      <w:r>
        <w:rPr>
          <w:rFonts w:cs="PT Bold Heading" w:hint="cs"/>
          <w:sz w:val="16"/>
          <w:szCs w:val="16"/>
          <w:rtl/>
          <w:lang w:bidi="ar-BH"/>
        </w:rPr>
        <w:t xml:space="preserve">          </w:t>
      </w:r>
      <w:r w:rsidRPr="00FC374A">
        <w:rPr>
          <w:rFonts w:cs="PT Bold Heading" w:hint="cs"/>
          <w:sz w:val="16"/>
          <w:szCs w:val="16"/>
          <w:rtl/>
          <w:lang w:bidi="ar-BH"/>
        </w:rPr>
        <w:t>ادارة شئون ال</w:t>
      </w:r>
      <w:r>
        <w:rPr>
          <w:rFonts w:cs="PT Bold Heading" w:hint="cs"/>
          <w:sz w:val="16"/>
          <w:szCs w:val="16"/>
          <w:rtl/>
          <w:lang w:bidi="ar-BH"/>
        </w:rPr>
        <w:t xml:space="preserve">اطباء                           </w:t>
      </w:r>
      <w:r w:rsidRPr="00FC374A">
        <w:rPr>
          <w:rFonts w:cs="PT Bold Heading" w:hint="cs"/>
          <w:sz w:val="20"/>
          <w:szCs w:val="20"/>
          <w:rtl/>
          <w:lang w:bidi="ar-BH"/>
        </w:rPr>
        <w:t xml:space="preserve"> </w:t>
      </w:r>
      <w:r>
        <w:rPr>
          <w:rFonts w:cs="PT Bold Heading" w:hint="cs"/>
          <w:sz w:val="20"/>
          <w:szCs w:val="20"/>
          <w:rtl/>
          <w:lang w:bidi="ar-BH"/>
        </w:rPr>
        <w:t xml:space="preserve">                   </w:t>
      </w:r>
      <w:r w:rsidRPr="00FC374A">
        <w:rPr>
          <w:rFonts w:cs="PT Bold Heading" w:hint="cs"/>
          <w:sz w:val="20"/>
          <w:szCs w:val="20"/>
          <w:rtl/>
          <w:lang w:bidi="ar-BH"/>
        </w:rPr>
        <w:t xml:space="preserve"> </w:t>
      </w:r>
      <w:r>
        <w:rPr>
          <w:rFonts w:cs="PT Bold Heading" w:hint="cs"/>
          <w:sz w:val="20"/>
          <w:szCs w:val="20"/>
          <w:rtl/>
          <w:lang w:bidi="ar-BH"/>
        </w:rPr>
        <w:t xml:space="preserve">المدير التنفيذي                                                     </w:t>
      </w:r>
      <w:r w:rsidRPr="00A44557">
        <w:rPr>
          <w:rFonts w:cs="PT Bold Heading" w:hint="cs"/>
          <w:sz w:val="20"/>
          <w:szCs w:val="20"/>
          <w:rtl/>
          <w:lang w:bidi="ar-BH"/>
        </w:rPr>
        <w:t>عميد كلية الطب</w:t>
      </w:r>
    </w:p>
    <w:p w:rsidR="00760283" w:rsidRDefault="00760283" w:rsidP="00760283">
      <w:pPr>
        <w:spacing w:line="240" w:lineRule="auto"/>
        <w:rPr>
          <w:rFonts w:cs="PT Bold Heading"/>
          <w:sz w:val="20"/>
          <w:szCs w:val="20"/>
          <w:rtl/>
          <w:lang w:bidi="ar-BH"/>
        </w:rPr>
      </w:pPr>
      <w:r>
        <w:rPr>
          <w:rFonts w:cs="PT Bold Heading" w:hint="cs"/>
          <w:sz w:val="20"/>
          <w:szCs w:val="20"/>
          <w:rtl/>
          <w:lang w:bidi="ar-BH"/>
        </w:rPr>
        <w:t xml:space="preserve">                                                                   للمستشفيات الجامعية                               </w:t>
      </w:r>
      <w:r w:rsidRPr="00A44557">
        <w:rPr>
          <w:rFonts w:cs="PT Bold Heading" w:hint="cs"/>
          <w:sz w:val="20"/>
          <w:szCs w:val="20"/>
          <w:rtl/>
          <w:lang w:bidi="ar-BH"/>
        </w:rPr>
        <w:t>ورئيس مجلس ادارة المستشفيات الجامعية</w:t>
      </w:r>
    </w:p>
    <w:p w:rsidR="00760283" w:rsidRDefault="00760283" w:rsidP="00760283">
      <w:pPr>
        <w:rPr>
          <w:rFonts w:cs="Mudir MT"/>
          <w:rtl/>
          <w:lang w:bidi="ar-BH"/>
        </w:rPr>
      </w:pPr>
    </w:p>
    <w:p w:rsidR="00760283" w:rsidRPr="00A44557" w:rsidRDefault="00760283" w:rsidP="00760283">
      <w:pPr>
        <w:rPr>
          <w:rFonts w:cs="Mudir MT"/>
          <w:sz w:val="12"/>
          <w:szCs w:val="12"/>
          <w:rtl/>
          <w:lang w:bidi="ar-BH"/>
        </w:rPr>
      </w:pPr>
    </w:p>
    <w:p w:rsidR="00760283" w:rsidRDefault="00760283" w:rsidP="00760283">
      <w:pPr>
        <w:rPr>
          <w:rFonts w:cs="PT Bold Heading"/>
          <w:sz w:val="20"/>
          <w:szCs w:val="20"/>
          <w:rtl/>
          <w:lang w:bidi="ar-BH"/>
        </w:rPr>
      </w:pPr>
      <w:r>
        <w:rPr>
          <w:rFonts w:cs="PT Bold Heading" w:hint="cs"/>
          <w:sz w:val="20"/>
          <w:szCs w:val="20"/>
          <w:rtl/>
          <w:lang w:bidi="ar-BH"/>
        </w:rPr>
        <w:t xml:space="preserve">                                                                                                                                                                   يعتمد </w:t>
      </w:r>
    </w:p>
    <w:p w:rsidR="00760283" w:rsidRDefault="00760283" w:rsidP="00760283">
      <w:pPr>
        <w:rPr>
          <w:rFonts w:cs="PT Bold Heading"/>
          <w:sz w:val="20"/>
          <w:szCs w:val="20"/>
          <w:rtl/>
          <w:lang w:bidi="ar-BH"/>
        </w:rPr>
      </w:pPr>
      <w:r>
        <w:rPr>
          <w:rFonts w:cs="PT Bold Heading" w:hint="cs"/>
          <w:sz w:val="20"/>
          <w:szCs w:val="20"/>
          <w:rtl/>
          <w:lang w:bidi="ar-BH"/>
        </w:rPr>
        <w:t xml:space="preserve">                                                                                                                                                         </w:t>
      </w:r>
      <w:proofErr w:type="spellStart"/>
      <w:r>
        <w:rPr>
          <w:rFonts w:cs="PT Bold Heading" w:hint="cs"/>
          <w:sz w:val="20"/>
          <w:szCs w:val="20"/>
          <w:rtl/>
          <w:lang w:bidi="ar-BH"/>
        </w:rPr>
        <w:t>أ.د</w:t>
      </w:r>
      <w:proofErr w:type="spellEnd"/>
      <w:r>
        <w:rPr>
          <w:rFonts w:cs="PT Bold Heading" w:hint="cs"/>
          <w:sz w:val="20"/>
          <w:szCs w:val="20"/>
          <w:rtl/>
          <w:lang w:bidi="ar-BH"/>
        </w:rPr>
        <w:t xml:space="preserve"> / </w:t>
      </w:r>
      <w:proofErr w:type="gramStart"/>
      <w:r>
        <w:rPr>
          <w:rFonts w:cs="PT Bold Heading" w:hint="cs"/>
          <w:sz w:val="20"/>
          <w:szCs w:val="20"/>
          <w:rtl/>
          <w:lang w:bidi="ar-BH"/>
        </w:rPr>
        <w:t>رئيس</w:t>
      </w:r>
      <w:proofErr w:type="gramEnd"/>
      <w:r>
        <w:rPr>
          <w:rFonts w:cs="PT Bold Heading" w:hint="cs"/>
          <w:sz w:val="20"/>
          <w:szCs w:val="20"/>
          <w:rtl/>
          <w:lang w:bidi="ar-BH"/>
        </w:rPr>
        <w:t xml:space="preserve"> الجامعة</w:t>
      </w:r>
    </w:p>
    <w:p w:rsidR="00760283" w:rsidRPr="009037F5" w:rsidRDefault="00760283" w:rsidP="00A44557">
      <w:pPr>
        <w:rPr>
          <w:rFonts w:cs="Mudir MT"/>
          <w:lang w:bidi="ar-BH"/>
        </w:rPr>
      </w:pPr>
    </w:p>
    <w:sectPr w:rsidR="00760283" w:rsidRPr="009037F5" w:rsidSect="00892A1A">
      <w:pgSz w:w="11906" w:h="16838"/>
      <w:pgMar w:top="993" w:right="991" w:bottom="1134"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F3D71"/>
    <w:multiLevelType w:val="hybridMultilevel"/>
    <w:tmpl w:val="14EC1D1E"/>
    <w:lvl w:ilvl="0" w:tplc="37A08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D59D2"/>
    <w:multiLevelType w:val="hybridMultilevel"/>
    <w:tmpl w:val="A26CBBD2"/>
    <w:lvl w:ilvl="0" w:tplc="4BFC5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D6766D"/>
    <w:multiLevelType w:val="hybridMultilevel"/>
    <w:tmpl w:val="06821ECC"/>
    <w:lvl w:ilvl="0" w:tplc="C0C83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D26E6"/>
    <w:multiLevelType w:val="hybridMultilevel"/>
    <w:tmpl w:val="01AC5DE0"/>
    <w:lvl w:ilvl="0" w:tplc="6DF60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AB53E7"/>
    <w:multiLevelType w:val="hybridMultilevel"/>
    <w:tmpl w:val="08E6D474"/>
    <w:lvl w:ilvl="0" w:tplc="758849DC">
      <w:start w:val="7"/>
      <w:numFmt w:val="bullet"/>
      <w:lvlText w:val=""/>
      <w:lvlJc w:val="left"/>
      <w:pPr>
        <w:ind w:left="720" w:hanging="360"/>
      </w:pPr>
      <w:rPr>
        <w:rFonts w:ascii="Symbol" w:eastAsiaTheme="minorHAnsi"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8C"/>
    <w:rsid w:val="0000116B"/>
    <w:rsid w:val="000505F5"/>
    <w:rsid w:val="00072C26"/>
    <w:rsid w:val="000801EA"/>
    <w:rsid w:val="000B4E2E"/>
    <w:rsid w:val="000C4C91"/>
    <w:rsid w:val="000E6208"/>
    <w:rsid w:val="001504D2"/>
    <w:rsid w:val="0017117E"/>
    <w:rsid w:val="00174B72"/>
    <w:rsid w:val="00175CE4"/>
    <w:rsid w:val="00176D57"/>
    <w:rsid w:val="001A5DCD"/>
    <w:rsid w:val="001D2FA7"/>
    <w:rsid w:val="001E1738"/>
    <w:rsid w:val="00225383"/>
    <w:rsid w:val="002453A2"/>
    <w:rsid w:val="00265818"/>
    <w:rsid w:val="00267339"/>
    <w:rsid w:val="0028115E"/>
    <w:rsid w:val="00285721"/>
    <w:rsid w:val="002A19FB"/>
    <w:rsid w:val="002B454C"/>
    <w:rsid w:val="002C604C"/>
    <w:rsid w:val="002D5690"/>
    <w:rsid w:val="00302CD5"/>
    <w:rsid w:val="00307899"/>
    <w:rsid w:val="00331372"/>
    <w:rsid w:val="00343251"/>
    <w:rsid w:val="00361236"/>
    <w:rsid w:val="00365BFB"/>
    <w:rsid w:val="003676F3"/>
    <w:rsid w:val="00371727"/>
    <w:rsid w:val="0039653D"/>
    <w:rsid w:val="003B2D3A"/>
    <w:rsid w:val="003B6F79"/>
    <w:rsid w:val="003D2F84"/>
    <w:rsid w:val="003E543C"/>
    <w:rsid w:val="004000BD"/>
    <w:rsid w:val="00455885"/>
    <w:rsid w:val="004579F6"/>
    <w:rsid w:val="00491481"/>
    <w:rsid w:val="004938FA"/>
    <w:rsid w:val="00496785"/>
    <w:rsid w:val="004A4B7D"/>
    <w:rsid w:val="004A78DD"/>
    <w:rsid w:val="004D652E"/>
    <w:rsid w:val="004E5968"/>
    <w:rsid w:val="005234AC"/>
    <w:rsid w:val="005312D7"/>
    <w:rsid w:val="0056417E"/>
    <w:rsid w:val="00567F33"/>
    <w:rsid w:val="00575FED"/>
    <w:rsid w:val="00581181"/>
    <w:rsid w:val="00581318"/>
    <w:rsid w:val="00593821"/>
    <w:rsid w:val="005B53EB"/>
    <w:rsid w:val="005C183D"/>
    <w:rsid w:val="005C6DFE"/>
    <w:rsid w:val="005D22E8"/>
    <w:rsid w:val="005D648E"/>
    <w:rsid w:val="00613E4D"/>
    <w:rsid w:val="00636F00"/>
    <w:rsid w:val="0064488D"/>
    <w:rsid w:val="00671745"/>
    <w:rsid w:val="00695310"/>
    <w:rsid w:val="006B5152"/>
    <w:rsid w:val="006B5886"/>
    <w:rsid w:val="006D2BAA"/>
    <w:rsid w:val="006F1B0A"/>
    <w:rsid w:val="00701B60"/>
    <w:rsid w:val="00702747"/>
    <w:rsid w:val="00753189"/>
    <w:rsid w:val="00755120"/>
    <w:rsid w:val="00760283"/>
    <w:rsid w:val="0076237F"/>
    <w:rsid w:val="00762385"/>
    <w:rsid w:val="0076768B"/>
    <w:rsid w:val="00787D66"/>
    <w:rsid w:val="00792B12"/>
    <w:rsid w:val="007958AA"/>
    <w:rsid w:val="007C3C3F"/>
    <w:rsid w:val="007E283D"/>
    <w:rsid w:val="00823152"/>
    <w:rsid w:val="00825E13"/>
    <w:rsid w:val="008308EF"/>
    <w:rsid w:val="00843405"/>
    <w:rsid w:val="008708E0"/>
    <w:rsid w:val="00880881"/>
    <w:rsid w:val="00892A1A"/>
    <w:rsid w:val="008A29FB"/>
    <w:rsid w:val="008A3D53"/>
    <w:rsid w:val="008F52E5"/>
    <w:rsid w:val="008F6CD4"/>
    <w:rsid w:val="009037F5"/>
    <w:rsid w:val="00931EDF"/>
    <w:rsid w:val="00944904"/>
    <w:rsid w:val="00945423"/>
    <w:rsid w:val="00956762"/>
    <w:rsid w:val="00964C64"/>
    <w:rsid w:val="00985DAC"/>
    <w:rsid w:val="009950A4"/>
    <w:rsid w:val="009B2CF2"/>
    <w:rsid w:val="00A058AF"/>
    <w:rsid w:val="00A122D7"/>
    <w:rsid w:val="00A2231C"/>
    <w:rsid w:val="00A44557"/>
    <w:rsid w:val="00A53192"/>
    <w:rsid w:val="00A9355A"/>
    <w:rsid w:val="00AD306E"/>
    <w:rsid w:val="00AF0529"/>
    <w:rsid w:val="00B11EBB"/>
    <w:rsid w:val="00B1248C"/>
    <w:rsid w:val="00B14202"/>
    <w:rsid w:val="00B3612B"/>
    <w:rsid w:val="00B84011"/>
    <w:rsid w:val="00BA50CF"/>
    <w:rsid w:val="00C16502"/>
    <w:rsid w:val="00C73704"/>
    <w:rsid w:val="00C96A9D"/>
    <w:rsid w:val="00CA640C"/>
    <w:rsid w:val="00CE1F31"/>
    <w:rsid w:val="00CE348C"/>
    <w:rsid w:val="00CE4A29"/>
    <w:rsid w:val="00CE6D28"/>
    <w:rsid w:val="00CF6404"/>
    <w:rsid w:val="00D1673B"/>
    <w:rsid w:val="00D17337"/>
    <w:rsid w:val="00D30790"/>
    <w:rsid w:val="00D379BE"/>
    <w:rsid w:val="00D42458"/>
    <w:rsid w:val="00D91733"/>
    <w:rsid w:val="00DA2881"/>
    <w:rsid w:val="00DA62AD"/>
    <w:rsid w:val="00DC715A"/>
    <w:rsid w:val="00DD00D9"/>
    <w:rsid w:val="00DE6D34"/>
    <w:rsid w:val="00DF096A"/>
    <w:rsid w:val="00E04945"/>
    <w:rsid w:val="00E161D9"/>
    <w:rsid w:val="00E35840"/>
    <w:rsid w:val="00E401DC"/>
    <w:rsid w:val="00E505AF"/>
    <w:rsid w:val="00E53E70"/>
    <w:rsid w:val="00E86613"/>
    <w:rsid w:val="00E9069E"/>
    <w:rsid w:val="00E96712"/>
    <w:rsid w:val="00EA6D32"/>
    <w:rsid w:val="00EC113C"/>
    <w:rsid w:val="00EC1CB7"/>
    <w:rsid w:val="00EC515A"/>
    <w:rsid w:val="00EE1B34"/>
    <w:rsid w:val="00F71ED0"/>
    <w:rsid w:val="00F93A55"/>
    <w:rsid w:val="00FA23DB"/>
    <w:rsid w:val="00FB5478"/>
    <w:rsid w:val="00FC374A"/>
    <w:rsid w:val="00FD53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8C"/>
    <w:pPr>
      <w:bidi/>
    </w:pPr>
  </w:style>
  <w:style w:type="paragraph" w:styleId="1">
    <w:name w:val="heading 1"/>
    <w:basedOn w:val="a"/>
    <w:next w:val="a"/>
    <w:link w:val="1Char"/>
    <w:uiPriority w:val="9"/>
    <w:qFormat/>
    <w:rsid w:val="00CE3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E348C"/>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AD3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1481"/>
    <w:pPr>
      <w:ind w:left="720"/>
      <w:contextualSpacing/>
    </w:pPr>
  </w:style>
  <w:style w:type="paragraph" w:styleId="a5">
    <w:name w:val="Balloon Text"/>
    <w:basedOn w:val="a"/>
    <w:link w:val="Char"/>
    <w:uiPriority w:val="99"/>
    <w:semiHidden/>
    <w:unhideWhenUsed/>
    <w:rsid w:val="0028572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857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8C"/>
    <w:pPr>
      <w:bidi/>
    </w:pPr>
  </w:style>
  <w:style w:type="paragraph" w:styleId="1">
    <w:name w:val="heading 1"/>
    <w:basedOn w:val="a"/>
    <w:next w:val="a"/>
    <w:link w:val="1Char"/>
    <w:uiPriority w:val="9"/>
    <w:qFormat/>
    <w:rsid w:val="00CE3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E348C"/>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AD3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1481"/>
    <w:pPr>
      <w:ind w:left="720"/>
      <w:contextualSpacing/>
    </w:pPr>
  </w:style>
  <w:style w:type="paragraph" w:styleId="a5">
    <w:name w:val="Balloon Text"/>
    <w:basedOn w:val="a"/>
    <w:link w:val="Char"/>
    <w:uiPriority w:val="99"/>
    <w:semiHidden/>
    <w:unhideWhenUsed/>
    <w:rsid w:val="0028572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857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9B3E1-868D-405B-B14B-94B8457F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Pages>
  <Words>633</Words>
  <Characters>3609</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CSHSVU</cp:lastModifiedBy>
  <cp:revision>140</cp:revision>
  <cp:lastPrinted>2025-05-11T08:36:00Z</cp:lastPrinted>
  <dcterms:created xsi:type="dcterms:W3CDTF">2017-01-28T08:03:00Z</dcterms:created>
  <dcterms:modified xsi:type="dcterms:W3CDTF">2025-08-26T05:52:00Z</dcterms:modified>
</cp:coreProperties>
</file>