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A7" w:rsidRDefault="00B424A7" w:rsidP="00A52ED8">
      <w:pPr>
        <w:bidi/>
        <w:spacing w:after="0" w:line="268" w:lineRule="auto"/>
        <w:jc w:val="center"/>
        <w:rPr>
          <w:rFonts w:cs="MCS Taybah S_U normal." w:hint="cs"/>
          <w:color w:val="7030A0"/>
          <w:sz w:val="48"/>
          <w:szCs w:val="48"/>
          <w:rtl/>
          <w:lang w:bidi="ar-EG"/>
        </w:rPr>
      </w:pPr>
    </w:p>
    <w:p w:rsidR="00A52ED8" w:rsidRDefault="00A52ED8" w:rsidP="00B424A7">
      <w:pPr>
        <w:bidi/>
        <w:spacing w:after="0" w:line="268" w:lineRule="auto"/>
        <w:jc w:val="center"/>
        <w:rPr>
          <w:rFonts w:cs="MCS Taybah S_U normal."/>
          <w:color w:val="7030A0"/>
          <w:sz w:val="48"/>
          <w:szCs w:val="48"/>
          <w:lang w:bidi="ar-EG"/>
        </w:rPr>
      </w:pPr>
      <w:r>
        <w:rPr>
          <w:rFonts w:cs="MCS Taybah S_U normal." w:hint="cs"/>
          <w:color w:val="7030A0"/>
          <w:sz w:val="48"/>
          <w:szCs w:val="48"/>
          <w:rtl/>
          <w:lang w:bidi="ar-EG"/>
        </w:rPr>
        <w:t>السيرة الذاتية</w:t>
      </w: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8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البيانات الشخصية</w:t>
      </w:r>
    </w:p>
    <w:tbl>
      <w:tblPr>
        <w:tblStyle w:val="TableGrid"/>
        <w:bidiVisual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97"/>
        <w:gridCol w:w="311"/>
        <w:gridCol w:w="4137"/>
        <w:gridCol w:w="222"/>
      </w:tblGrid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الاسم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عزيزة حسن على </w:t>
            </w:r>
          </w:p>
        </w:tc>
        <w:tc>
          <w:tcPr>
            <w:tcW w:w="0" w:type="auto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52ED8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الوظيفة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proofErr w:type="spell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اخصائى</w:t>
            </w:r>
            <w:proofErr w:type="spellEnd"/>
            <w:r w:rsidR="00A52ED8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التخطيط الاستراتيجي ورسم السياسات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proofErr w:type="spellStart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المسمي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الوظيفي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52ED8" w:rsidP="00B424A7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أخصائي شئون مالية أول (أ) تخصصي 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ab/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الجهة التي تعمل بها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جامعة </w:t>
            </w:r>
            <w:r w:rsidR="00A52ED8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جنوب الوادي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mohammad bold art 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الادارة العامة الاستراتيجية 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تاريخ الميلاد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3/9/1981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الرقم القومي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28109033100041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tabs>
                <w:tab w:val="right" w:pos="1906"/>
              </w:tabs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الرقم </w:t>
            </w:r>
            <w:proofErr w:type="spellStart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التأميني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rFonts w:cs="MCS Taybah S_U normal."/>
                <w:color w:val="FF0000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41490715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tabs>
                <w:tab w:val="right" w:pos="1906"/>
              </w:tabs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رقم التليفون 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</w:tcPr>
          <w:p w:rsidR="00A52ED8" w:rsidRDefault="00A52ED8">
            <w:pPr>
              <w:bidi/>
              <w:spacing w:line="268" w:lineRule="auto"/>
              <w:rPr>
                <w:rFonts w:cs="MCS Taybah S_U normal."/>
                <w:color w:val="FF0000"/>
                <w:sz w:val="34"/>
                <w:szCs w:val="34"/>
                <w:lang w:bidi="ar-EG"/>
              </w:rPr>
            </w:pP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01061274022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محل الميلاد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البحر الاحمر </w:t>
            </w:r>
            <w:r>
              <w:rPr>
                <w:rFonts w:cs="mohammad bold art 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راس غارب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محل الاقامة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52ED8" w:rsidP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قنا – </w:t>
            </w:r>
            <w:r w:rsidR="00A10FB5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قنا 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الحالة الاجتماعية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اعزب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تاريخ التعيين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8/5/2007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  <w:tr w:rsidR="00A52ED8" w:rsidTr="00B424A7">
        <w:trPr>
          <w:trHeight w:val="227"/>
        </w:trPr>
        <w:tc>
          <w:tcPr>
            <w:tcW w:w="24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vAlign w:val="center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البريد الالكتروني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vAlign w:val="center"/>
            <w:hideMark/>
          </w:tcPr>
          <w:p w:rsidR="00A52ED8" w:rsidRDefault="00A52ED8">
            <w:pPr>
              <w:bidi/>
              <w:spacing w:line="268" w:lineRule="auto"/>
              <w:jc w:val="center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41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52ED8" w:rsidRDefault="00A52ED8" w:rsidP="00A10FB5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A52ED8" w:rsidRDefault="00A52ED8">
            <w:pPr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</w:tbl>
    <w:p w:rsidR="00A52ED8" w:rsidRDefault="00A52ED8" w:rsidP="00B424A7">
      <w:pPr>
        <w:pBdr>
          <w:top w:val="dashed" w:sz="4" w:space="1" w:color="auto"/>
          <w:left w:val="dashed" w:sz="4" w:space="4" w:color="auto"/>
          <w:bottom w:val="dashed" w:sz="4" w:space="11" w:color="auto"/>
          <w:right w:val="dashed" w:sz="4" w:space="4" w:color="auto"/>
        </w:pBdr>
        <w:shd w:val="clear" w:color="auto" w:fill="D9D9D9" w:themeFill="background1" w:themeFillShade="D9"/>
        <w:bidi/>
        <w:spacing w:after="0" w:line="268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المؤهلات العلمية</w:t>
      </w:r>
    </w:p>
    <w:tbl>
      <w:tblPr>
        <w:tblStyle w:val="TableGrid"/>
        <w:bidiVisual/>
        <w:tblW w:w="99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0"/>
        <w:gridCol w:w="7163"/>
      </w:tblGrid>
      <w:tr w:rsidR="00A52ED8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المؤهل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A52ED8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52ED8" w:rsidRDefault="00A52ED8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بكالوريوس تجارة قسم محاسبة</w:t>
            </w:r>
          </w:p>
        </w:tc>
      </w:tr>
      <w:tr w:rsidR="00B424A7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الجامعة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جامعة جنوب الوادي – فرع سوهاج</w:t>
            </w:r>
          </w:p>
        </w:tc>
      </w:tr>
      <w:tr w:rsidR="00B424A7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الكلية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كلية التجارة بسوهاج (انتظام)</w:t>
            </w:r>
          </w:p>
        </w:tc>
      </w:tr>
      <w:tr w:rsidR="00B424A7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سنة التخرج 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rPr>
                <w:color w:val="FF0000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/>
                <w:sz w:val="26"/>
                <w:szCs w:val="26"/>
                <w:lang w:bidi="ar-EG"/>
              </w:rPr>
              <w:t>2002</w:t>
            </w:r>
          </w:p>
        </w:tc>
      </w:tr>
      <w:tr w:rsidR="00B424A7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تاريخ حصولي علي الأولي (أ)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CS Taybah S_U normal."/>
                <w:color w:val="FF0000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24A7" w:rsidRDefault="00B424A7" w:rsidP="00A46B54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  <w:r>
              <w:rPr>
                <w:rFonts w:cs="mohammad bold art 1"/>
                <w:sz w:val="26"/>
                <w:szCs w:val="26"/>
                <w:lang w:bidi="ar-EG"/>
              </w:rPr>
              <w:t>1/7/2023</w:t>
            </w:r>
          </w:p>
        </w:tc>
      </w:tr>
      <w:tr w:rsidR="00B424A7" w:rsidTr="00B424A7">
        <w:trPr>
          <w:trHeight w:val="227"/>
        </w:trPr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  <w:hideMark/>
          </w:tcPr>
          <w:p w:rsidR="00B424A7" w:rsidRDefault="00B424A7">
            <w:pPr>
              <w:bidi/>
              <w:spacing w:line="268" w:lineRule="auto"/>
              <w:jc w:val="lowKashida"/>
              <w:rPr>
                <w:rFonts w:cs="MCS Taybah S_U normal."/>
                <w:color w:val="FF0000"/>
                <w:sz w:val="2"/>
                <w:szCs w:val="2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المؤهل </w:t>
            </w:r>
            <w:proofErr w:type="spellStart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الأعلي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  <w:hideMark/>
          </w:tcPr>
          <w:p w:rsidR="00B424A7" w:rsidRDefault="00B424A7">
            <w:pPr>
              <w:bidi/>
              <w:spacing w:line="268" w:lineRule="auto"/>
              <w:jc w:val="center"/>
              <w:rPr>
                <w:rFonts w:cs="MCS Taybah S_U normal."/>
                <w:color w:val="FF0000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424A7" w:rsidRDefault="00B424A7" w:rsidP="00C32EC6">
            <w:pPr>
              <w:bidi/>
              <w:spacing w:line="268" w:lineRule="auto"/>
              <w:jc w:val="both"/>
              <w:rPr>
                <w:rFonts w:cs="mohammad bold art 1" w:hint="cs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دبلوم</w:t>
            </w:r>
            <w:r>
              <w:rPr>
                <w:rFonts w:cs="mohammad bold art 1"/>
                <w:sz w:val="26"/>
                <w:szCs w:val="26"/>
                <w:lang w:bidi="ar-EG"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الدراسات العليا محاسبة ومراجعة عام 2011- ماجستير ادارة اعمال عام 2022</w:t>
            </w:r>
          </w:p>
          <w:p w:rsidR="00B424A7" w:rsidRDefault="00B424A7" w:rsidP="00B424A7">
            <w:pPr>
              <w:bidi/>
              <w:spacing w:line="268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</w:tbl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8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lastRenderedPageBreak/>
        <w:t>المناصب</w:t>
      </w:r>
    </w:p>
    <w:tbl>
      <w:tblPr>
        <w:tblStyle w:val="TableGrid"/>
        <w:bidiVisual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368"/>
        <w:gridCol w:w="1784"/>
        <w:gridCol w:w="1612"/>
        <w:gridCol w:w="1812"/>
      </w:tblGrid>
      <w:tr w:rsidR="00A52ED8" w:rsidTr="00A52ED8">
        <w:trPr>
          <w:trHeight w:val="227"/>
        </w:trPr>
        <w:tc>
          <w:tcPr>
            <w:tcW w:w="243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hideMark/>
          </w:tcPr>
          <w:p w:rsidR="00A52ED8" w:rsidRDefault="00A52ED8">
            <w:pPr>
              <w:bidi/>
              <w:spacing w:line="268" w:lineRule="auto"/>
              <w:jc w:val="center"/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المنصب</w:t>
            </w:r>
          </w:p>
        </w:tc>
        <w:tc>
          <w:tcPr>
            <w:tcW w:w="80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hideMark/>
          </w:tcPr>
          <w:p w:rsidR="00A52ED8" w:rsidRDefault="00A52ED8">
            <w:pPr>
              <w:bidi/>
              <w:spacing w:line="268" w:lineRule="auto"/>
              <w:jc w:val="center"/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من</w:t>
            </w:r>
          </w:p>
        </w:tc>
        <w:tc>
          <w:tcPr>
            <w:tcW w:w="66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hideMark/>
          </w:tcPr>
          <w:p w:rsidR="00A52ED8" w:rsidRDefault="00A52ED8">
            <w:pPr>
              <w:bidi/>
              <w:spacing w:line="268" w:lineRule="auto"/>
              <w:jc w:val="center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الي</w:t>
            </w:r>
          </w:p>
        </w:tc>
        <w:tc>
          <w:tcPr>
            <w:tcW w:w="110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hideMark/>
          </w:tcPr>
          <w:p w:rsidR="00A52ED8" w:rsidRDefault="00A52ED8">
            <w:pPr>
              <w:bidi/>
              <w:spacing w:line="268" w:lineRule="auto"/>
              <w:jc w:val="center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ملاحظات</w:t>
            </w:r>
          </w:p>
        </w:tc>
      </w:tr>
      <w:tr w:rsidR="00A52ED8" w:rsidTr="00A52ED8">
        <w:trPr>
          <w:trHeight w:val="227"/>
        </w:trPr>
        <w:tc>
          <w:tcPr>
            <w:tcW w:w="243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DD9C3" w:themeFill="background2" w:themeFillShade="E6"/>
            <w:hideMark/>
          </w:tcPr>
          <w:p w:rsidR="00A52ED8" w:rsidRDefault="00C32EC6">
            <w:pPr>
              <w:bidi/>
              <w:spacing w:line="268" w:lineRule="auto"/>
              <w:rPr>
                <w:rFonts w:cs="MCS Taybah S_U normal."/>
                <w:color w:val="FF0000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رئيس قسم الصرف </w:t>
            </w:r>
            <w:proofErr w:type="spellStart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بادارة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الحسابات المركزية </w:t>
            </w:r>
          </w:p>
        </w:tc>
        <w:tc>
          <w:tcPr>
            <w:tcW w:w="80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C32EC6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13/10/2018</w:t>
            </w:r>
          </w:p>
        </w:tc>
        <w:tc>
          <w:tcPr>
            <w:tcW w:w="66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C32EC6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  <w:r>
              <w:rPr>
                <w:rFonts w:cs="MCS Taybah S_U normal." w:hint="cs"/>
                <w:sz w:val="34"/>
                <w:szCs w:val="34"/>
                <w:rtl/>
                <w:lang w:bidi="ar-EG"/>
              </w:rPr>
              <w:t>12/8/2024</w:t>
            </w:r>
          </w:p>
        </w:tc>
        <w:tc>
          <w:tcPr>
            <w:tcW w:w="110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52ED8" w:rsidRDefault="00A52ED8">
            <w:pPr>
              <w:bidi/>
              <w:spacing w:line="268" w:lineRule="auto"/>
              <w:jc w:val="both"/>
              <w:rPr>
                <w:rFonts w:cs="MCS Taybah S_U normal."/>
                <w:sz w:val="34"/>
                <w:szCs w:val="34"/>
                <w:lang w:bidi="ar-EG"/>
              </w:rPr>
            </w:pPr>
          </w:p>
        </w:tc>
      </w:tr>
    </w:tbl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8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تقارير كفاية الأداء</w:t>
      </w:r>
    </w:p>
    <w:p w:rsidR="00B424A7" w:rsidRDefault="00B424A7" w:rsidP="00C32EC6">
      <w:pPr>
        <w:bidi/>
        <w:spacing w:after="0" w:line="268" w:lineRule="auto"/>
        <w:jc w:val="both"/>
        <w:rPr>
          <w:rFonts w:cs="mohammad bold art 1" w:hint="cs"/>
          <w:sz w:val="26"/>
          <w:szCs w:val="26"/>
          <w:rtl/>
          <w:lang w:bidi="ar-EG"/>
        </w:rPr>
      </w:pPr>
    </w:p>
    <w:p w:rsidR="00A52ED8" w:rsidRDefault="00A52ED8" w:rsidP="00B424A7">
      <w:pPr>
        <w:bidi/>
        <w:spacing w:after="0" w:line="268" w:lineRule="auto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1- تقرير كفاية الاداء عن عام 20</w:t>
      </w:r>
      <w:r w:rsidR="00C32EC6">
        <w:rPr>
          <w:rFonts w:cs="mohammad bold art 1" w:hint="cs"/>
          <w:sz w:val="26"/>
          <w:szCs w:val="26"/>
          <w:rtl/>
          <w:lang w:bidi="ar-EG"/>
        </w:rPr>
        <w:t>19</w:t>
      </w:r>
      <w:r>
        <w:rPr>
          <w:rFonts w:cs="mohammad bold art 1" w:hint="cs"/>
          <w:sz w:val="26"/>
          <w:szCs w:val="26"/>
          <w:rtl/>
          <w:lang w:bidi="ar-EG"/>
        </w:rPr>
        <w:t>م (</w:t>
      </w:r>
      <w:r w:rsidR="00C32EC6">
        <w:rPr>
          <w:rFonts w:cs="mohammad bold art 1" w:hint="cs"/>
          <w:sz w:val="26"/>
          <w:szCs w:val="26"/>
          <w:rtl/>
          <w:lang w:bidi="ar-EG"/>
        </w:rPr>
        <w:t>98.5</w:t>
      </w:r>
      <w:r>
        <w:rPr>
          <w:rFonts w:cs="mohammad bold art 1" w:hint="cs"/>
          <w:sz w:val="26"/>
          <w:szCs w:val="26"/>
          <w:rtl/>
          <w:lang w:bidi="ar-EG"/>
        </w:rPr>
        <w:t>%).</w:t>
      </w:r>
    </w:p>
    <w:p w:rsidR="00A52ED8" w:rsidRDefault="00A52ED8" w:rsidP="00C32EC6">
      <w:pPr>
        <w:bidi/>
        <w:spacing w:after="0" w:line="268" w:lineRule="auto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2- تقرير كفاية الاداء عن عام 202</w:t>
      </w:r>
      <w:r w:rsidR="00C32EC6">
        <w:rPr>
          <w:rFonts w:cs="mohammad bold art 1" w:hint="cs"/>
          <w:sz w:val="26"/>
          <w:szCs w:val="26"/>
          <w:rtl/>
          <w:lang w:bidi="ar-EG"/>
        </w:rPr>
        <w:t>0</w:t>
      </w:r>
      <w:r>
        <w:rPr>
          <w:rFonts w:cs="mohammad bold art 1" w:hint="cs"/>
          <w:sz w:val="26"/>
          <w:szCs w:val="26"/>
          <w:rtl/>
          <w:lang w:bidi="ar-EG"/>
        </w:rPr>
        <w:t>م (</w:t>
      </w:r>
      <w:r w:rsidR="00C32EC6">
        <w:rPr>
          <w:rFonts w:cs="mohammad bold art 1" w:hint="cs"/>
          <w:sz w:val="26"/>
          <w:szCs w:val="26"/>
          <w:rtl/>
          <w:lang w:bidi="ar-EG"/>
        </w:rPr>
        <w:t>99</w:t>
      </w:r>
      <w:r>
        <w:rPr>
          <w:rFonts w:cs="mohammad bold art 1" w:hint="cs"/>
          <w:sz w:val="26"/>
          <w:szCs w:val="26"/>
          <w:rtl/>
          <w:lang w:bidi="ar-EG"/>
        </w:rPr>
        <w:t>%).</w:t>
      </w:r>
    </w:p>
    <w:p w:rsidR="00A52ED8" w:rsidRDefault="00A52ED8" w:rsidP="00C32EC6">
      <w:pPr>
        <w:bidi/>
        <w:spacing w:after="0" w:line="268" w:lineRule="auto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3- تقرير كفاية الاداء عن عام 202</w:t>
      </w:r>
      <w:r w:rsidR="00C32EC6">
        <w:rPr>
          <w:rFonts w:cs="mohammad bold art 1" w:hint="cs"/>
          <w:sz w:val="26"/>
          <w:szCs w:val="26"/>
          <w:rtl/>
          <w:lang w:bidi="ar-EG"/>
        </w:rPr>
        <w:t>1</w:t>
      </w:r>
      <w:r>
        <w:rPr>
          <w:rFonts w:cs="mohammad bold art 1" w:hint="cs"/>
          <w:sz w:val="26"/>
          <w:szCs w:val="26"/>
          <w:rtl/>
          <w:lang w:bidi="ar-EG"/>
        </w:rPr>
        <w:t>م (99</w:t>
      </w:r>
      <w:r w:rsidR="00C32EC6">
        <w:rPr>
          <w:rFonts w:cs="mohammad bold art 1" w:hint="cs"/>
          <w:sz w:val="26"/>
          <w:szCs w:val="26"/>
          <w:rtl/>
          <w:lang w:bidi="ar-EG"/>
        </w:rPr>
        <w:t>.5</w:t>
      </w:r>
      <w:r>
        <w:rPr>
          <w:rFonts w:cs="mohammad bold art 1" w:hint="cs"/>
          <w:sz w:val="26"/>
          <w:szCs w:val="26"/>
          <w:rtl/>
          <w:lang w:bidi="ar-EG"/>
        </w:rPr>
        <w:t>%).</w:t>
      </w:r>
    </w:p>
    <w:p w:rsidR="00C32EC6" w:rsidRDefault="00C32EC6" w:rsidP="00C32EC6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proofErr w:type="spellStart"/>
      <w:r>
        <w:rPr>
          <w:rFonts w:cs="MCS Taybah S_U normal." w:hint="cs"/>
          <w:color w:val="FF0000"/>
          <w:sz w:val="40"/>
          <w:szCs w:val="40"/>
          <w:rtl/>
          <w:lang w:bidi="ar-EG"/>
        </w:rPr>
        <w:t>الجزاءات</w:t>
      </w:r>
      <w:proofErr w:type="spellEnd"/>
    </w:p>
    <w:p w:rsidR="00B424A7" w:rsidRDefault="00B424A7" w:rsidP="00A52ED8">
      <w:pPr>
        <w:bidi/>
        <w:spacing w:after="0"/>
        <w:jc w:val="both"/>
        <w:rPr>
          <w:rFonts w:cs="mohammad bold art 1" w:hint="cs"/>
          <w:sz w:val="26"/>
          <w:szCs w:val="26"/>
          <w:rtl/>
          <w:lang w:bidi="ar-EG"/>
        </w:rPr>
      </w:pPr>
    </w:p>
    <w:p w:rsidR="00A52ED8" w:rsidRDefault="00A52ED8" w:rsidP="00B424A7">
      <w:pPr>
        <w:bidi/>
        <w:spacing w:after="0"/>
        <w:jc w:val="both"/>
        <w:rPr>
          <w:rFonts w:cs="mohammad bold art 1" w:hint="cs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- لا توجد </w:t>
      </w:r>
      <w:proofErr w:type="spellStart"/>
      <w:r>
        <w:rPr>
          <w:rFonts w:cs="mohammad bold art 1" w:hint="cs"/>
          <w:sz w:val="26"/>
          <w:szCs w:val="26"/>
          <w:rtl/>
          <w:lang w:bidi="ar-EG"/>
        </w:rPr>
        <w:t>جزاءات</w:t>
      </w:r>
      <w:proofErr w:type="spellEnd"/>
      <w:r>
        <w:rPr>
          <w:rFonts w:cs="mohammad bold art 1" w:hint="cs"/>
          <w:sz w:val="26"/>
          <w:szCs w:val="26"/>
          <w:rtl/>
          <w:lang w:bidi="ar-EG"/>
        </w:rPr>
        <w:t xml:space="preserve"> نهائيا.</w:t>
      </w:r>
    </w:p>
    <w:p w:rsidR="00B424A7" w:rsidRDefault="00B424A7" w:rsidP="00B424A7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العلاوات التشجيعية</w:t>
      </w:r>
    </w:p>
    <w:p w:rsidR="00B424A7" w:rsidRDefault="00B424A7" w:rsidP="00C32EC6">
      <w:pPr>
        <w:bidi/>
        <w:spacing w:after="0"/>
        <w:jc w:val="both"/>
        <w:rPr>
          <w:rFonts w:cs="mohammad bold art 1" w:hint="cs"/>
          <w:sz w:val="26"/>
          <w:szCs w:val="26"/>
          <w:rtl/>
          <w:lang w:bidi="ar-EG"/>
        </w:rPr>
      </w:pPr>
    </w:p>
    <w:p w:rsidR="00A52ED8" w:rsidRDefault="00A52ED8" w:rsidP="00B424A7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- علاوة تشجيعية بتاريخ </w:t>
      </w:r>
      <w:r w:rsidR="00C32EC6">
        <w:rPr>
          <w:rFonts w:cs="mohammad bold art 1" w:hint="cs"/>
          <w:sz w:val="26"/>
          <w:szCs w:val="26"/>
          <w:rtl/>
          <w:lang w:bidi="ar-EG"/>
        </w:rPr>
        <w:t>1</w:t>
      </w:r>
      <w:r>
        <w:rPr>
          <w:rFonts w:cs="mohammad bold art 1" w:hint="cs"/>
          <w:sz w:val="26"/>
          <w:szCs w:val="26"/>
          <w:rtl/>
          <w:lang w:bidi="ar-EG"/>
        </w:rPr>
        <w:t>/</w:t>
      </w:r>
      <w:r w:rsidR="00C32EC6">
        <w:rPr>
          <w:rFonts w:cs="mohammad bold art 1" w:hint="cs"/>
          <w:sz w:val="26"/>
          <w:szCs w:val="26"/>
          <w:rtl/>
          <w:lang w:bidi="ar-EG"/>
        </w:rPr>
        <w:t>9</w:t>
      </w:r>
      <w:r>
        <w:rPr>
          <w:rFonts w:cs="mohammad bold art 1" w:hint="cs"/>
          <w:sz w:val="26"/>
          <w:szCs w:val="26"/>
          <w:rtl/>
          <w:lang w:bidi="ar-EG"/>
        </w:rPr>
        <w:t>/20</w:t>
      </w:r>
      <w:r w:rsidR="00C32EC6">
        <w:rPr>
          <w:rFonts w:cs="mohammad bold art 1" w:hint="cs"/>
          <w:sz w:val="26"/>
          <w:szCs w:val="26"/>
          <w:rtl/>
          <w:lang w:bidi="ar-EG"/>
        </w:rPr>
        <w:t>11</w:t>
      </w:r>
      <w:r>
        <w:rPr>
          <w:rFonts w:cs="mohammad bold art 1" w:hint="cs"/>
          <w:sz w:val="26"/>
          <w:szCs w:val="26"/>
          <w:rtl/>
          <w:lang w:bidi="ar-EG"/>
        </w:rPr>
        <w:t>م.</w:t>
      </w:r>
    </w:p>
    <w:p w:rsidR="00A52ED8" w:rsidRDefault="00A52ED8" w:rsidP="00C32EC6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- علاوة تشجيعية بتاريخ 2</w:t>
      </w:r>
      <w:r w:rsidR="00C32EC6">
        <w:rPr>
          <w:rFonts w:cs="mohammad bold art 1" w:hint="cs"/>
          <w:sz w:val="26"/>
          <w:szCs w:val="26"/>
          <w:rtl/>
          <w:lang w:bidi="ar-EG"/>
        </w:rPr>
        <w:t>5</w:t>
      </w:r>
      <w:r>
        <w:rPr>
          <w:rFonts w:cs="mohammad bold art 1" w:hint="cs"/>
          <w:sz w:val="26"/>
          <w:szCs w:val="26"/>
          <w:rtl/>
          <w:lang w:bidi="ar-EG"/>
        </w:rPr>
        <w:t>/6/201</w:t>
      </w:r>
      <w:r w:rsidR="00C32EC6">
        <w:rPr>
          <w:rFonts w:cs="mohammad bold art 1" w:hint="cs"/>
          <w:sz w:val="26"/>
          <w:szCs w:val="26"/>
          <w:rtl/>
          <w:lang w:bidi="ar-EG"/>
        </w:rPr>
        <w:t>2</w:t>
      </w:r>
      <w:r>
        <w:rPr>
          <w:rFonts w:cs="mohammad bold art 1" w:hint="cs"/>
          <w:sz w:val="26"/>
          <w:szCs w:val="26"/>
          <w:rtl/>
          <w:lang w:bidi="ar-EG"/>
        </w:rPr>
        <w:t xml:space="preserve">م. </w:t>
      </w:r>
    </w:p>
    <w:p w:rsidR="00C32EC6" w:rsidRDefault="00C32EC6" w:rsidP="00C32EC6">
      <w:pPr>
        <w:bidi/>
        <w:spacing w:after="0"/>
        <w:jc w:val="both"/>
        <w:rPr>
          <w:rFonts w:cs="mohammad bold art 1" w:hint="cs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- علاوة تشجيعية بتاريخ 29/6/2017م.</w:t>
      </w:r>
    </w:p>
    <w:p w:rsidR="00B424A7" w:rsidRDefault="00B424A7" w:rsidP="00B424A7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الدورات التدريبية التي حصلت عليها</w:t>
      </w:r>
    </w:p>
    <w:p w:rsidR="00D73B00" w:rsidRDefault="00D73B00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/>
          <w:color w:val="000000" w:themeColor="text1"/>
          <w:sz w:val="26"/>
          <w:szCs w:val="26"/>
          <w:lang w:bidi="ar-EG"/>
        </w:rPr>
        <w:t xml:space="preserve">Advanced word processing </w:t>
      </w:r>
      <w:bookmarkStart w:id="0" w:name="_GoBack"/>
      <w:bookmarkEnd w:id="0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 عام 2010 .</w:t>
      </w:r>
    </w:p>
    <w:p w:rsidR="00EC2B94" w:rsidRDefault="00EC2B94" w:rsidP="00EC2B9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برنامج </w:t>
      </w:r>
      <w:proofErr w:type="spellStart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تدريبى</w:t>
      </w:r>
      <w:proofErr w:type="spellEnd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(  ادارة الحسابات ) عام 2013.</w:t>
      </w:r>
    </w:p>
    <w:p w:rsidR="00A52ED8" w:rsidRPr="00EC2B94" w:rsidRDefault="00EC2B94" w:rsidP="00EC2B9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/>
          <w:color w:val="000000" w:themeColor="text1"/>
          <w:sz w:val="26"/>
          <w:szCs w:val="26"/>
          <w:lang w:bidi="ar-EG"/>
        </w:rPr>
        <w:t>U</w:t>
      </w:r>
      <w:r w:rsidR="00D73B00">
        <w:rPr>
          <w:rFonts w:cs="mohammad bold art 1"/>
          <w:color w:val="000000" w:themeColor="text1"/>
          <w:sz w:val="26"/>
          <w:szCs w:val="26"/>
          <w:lang w:bidi="ar-EG"/>
        </w:rPr>
        <w:t>s</w:t>
      </w:r>
      <w:r>
        <w:rPr>
          <w:rFonts w:cs="mohammad bold art 1"/>
          <w:color w:val="000000" w:themeColor="text1"/>
          <w:sz w:val="26"/>
          <w:szCs w:val="26"/>
          <w:lang w:bidi="ar-EG"/>
        </w:rPr>
        <w:t xml:space="preserve">ing </w:t>
      </w:r>
      <w:proofErr w:type="spellStart"/>
      <w:r>
        <w:rPr>
          <w:rFonts w:cs="mohammad bold art 1"/>
          <w:color w:val="000000" w:themeColor="text1"/>
          <w:sz w:val="26"/>
          <w:szCs w:val="26"/>
          <w:lang w:bidi="ar-EG"/>
        </w:rPr>
        <w:t>microsft</w:t>
      </w:r>
      <w:proofErr w:type="spellEnd"/>
      <w:r>
        <w:rPr>
          <w:rFonts w:cs="mohammad bold art 1"/>
          <w:color w:val="000000" w:themeColor="text1"/>
          <w:sz w:val="26"/>
          <w:szCs w:val="26"/>
          <w:lang w:bidi="ar-EG"/>
        </w:rPr>
        <w:t xml:space="preserve"> office excel in commercial application  </w:t>
      </w: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عام 2014 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برنامج </w:t>
      </w:r>
      <w:proofErr w:type="spellStart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تدريبى</w:t>
      </w:r>
      <w:proofErr w:type="spellEnd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(  تنمية المهارات القانونية للعاملين  ) عام 2014.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تنمية روح المبادرة وتشجيع الشباب على العمل الحر عام 2015 .</w:t>
      </w:r>
    </w:p>
    <w:p w:rsidR="00D73B00" w:rsidRDefault="00D73B00" w:rsidP="00D73B00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/>
          <w:color w:val="000000" w:themeColor="text1"/>
          <w:sz w:val="26"/>
          <w:szCs w:val="26"/>
          <w:lang w:bidi="ar-EG"/>
        </w:rPr>
        <w:t>Advanced spreadsheets</w:t>
      </w: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عام </w:t>
      </w:r>
      <w:r>
        <w:rPr>
          <w:rFonts w:cs="mohammad bold art 1"/>
          <w:color w:val="000000" w:themeColor="text1"/>
          <w:sz w:val="26"/>
          <w:szCs w:val="26"/>
          <w:lang w:bidi="ar-EG"/>
        </w:rPr>
        <w:t>2020</w:t>
      </w: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الدورة التثقيفية للدراسات الاستراتيجية والامن </w:t>
      </w:r>
      <w:proofErr w:type="spellStart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القومى</w:t>
      </w:r>
      <w:proofErr w:type="spellEnd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عام 2021 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الدورة التثقيفية لصناع القرار عام 2023.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الدورة التثقيفية </w:t>
      </w:r>
      <w:proofErr w:type="spellStart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لادارة</w:t>
      </w:r>
      <w:proofErr w:type="spellEnd"/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 الازمات والتفاوض عام 2023 .</w:t>
      </w:r>
    </w:p>
    <w:p w:rsidR="00AD2662" w:rsidRDefault="00AD2662" w:rsidP="00AD266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mohammad bold art 1"/>
          <w:color w:val="000000" w:themeColor="text1"/>
          <w:sz w:val="26"/>
          <w:szCs w:val="26"/>
          <w:lang w:bidi="ar-EG"/>
        </w:rPr>
      </w:pP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 xml:space="preserve">برنامج اعداد المدربين </w:t>
      </w:r>
      <w:r>
        <w:rPr>
          <w:rFonts w:cs="mohammad bold art 1"/>
          <w:color w:val="000000" w:themeColor="text1"/>
          <w:sz w:val="26"/>
          <w:szCs w:val="26"/>
          <w:lang w:bidi="ar-EG"/>
        </w:rPr>
        <w:t xml:space="preserve">TOT </w:t>
      </w:r>
      <w:r>
        <w:rPr>
          <w:rFonts w:cs="mohammad bold art 1" w:hint="cs"/>
          <w:color w:val="000000" w:themeColor="text1"/>
          <w:sz w:val="26"/>
          <w:szCs w:val="26"/>
          <w:rtl/>
          <w:lang w:bidi="ar-EG"/>
        </w:rPr>
        <w:t>عام 2023 .</w:t>
      </w:r>
    </w:p>
    <w:p w:rsidR="00C32EC6" w:rsidRDefault="00C32EC6" w:rsidP="00C32EC6">
      <w:pPr>
        <w:bidi/>
        <w:spacing w:after="0"/>
        <w:jc w:val="both"/>
        <w:rPr>
          <w:rFonts w:cs="mohammad bold art 1"/>
          <w:color w:val="000000" w:themeColor="text1"/>
          <w:sz w:val="26"/>
          <w:szCs w:val="26"/>
          <w:rtl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lastRenderedPageBreak/>
        <w:t>الوظائف الإدارية التي قمت بمزاولتها</w:t>
      </w:r>
    </w:p>
    <w:p w:rsidR="00A52ED8" w:rsidRDefault="00A52ED8" w:rsidP="00C32EC6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1- التعيين بجامعة جنوب الوادي بقنا </w:t>
      </w:r>
      <w:r w:rsidR="00C32EC6">
        <w:rPr>
          <w:rFonts w:cs="mohammad bold art 1" w:hint="cs"/>
          <w:sz w:val="26"/>
          <w:szCs w:val="26"/>
          <w:rtl/>
          <w:lang w:bidi="ar-EG"/>
        </w:rPr>
        <w:t>8</w:t>
      </w:r>
      <w:r>
        <w:rPr>
          <w:rFonts w:cs="mohammad bold art 1" w:hint="cs"/>
          <w:sz w:val="26"/>
          <w:szCs w:val="26"/>
          <w:rtl/>
          <w:lang w:bidi="ar-EG"/>
        </w:rPr>
        <w:t>/</w:t>
      </w:r>
      <w:r w:rsidR="00C32EC6">
        <w:rPr>
          <w:rFonts w:cs="mohammad bold art 1" w:hint="cs"/>
          <w:sz w:val="26"/>
          <w:szCs w:val="26"/>
          <w:rtl/>
          <w:lang w:bidi="ar-EG"/>
        </w:rPr>
        <w:t>5</w:t>
      </w:r>
      <w:r>
        <w:rPr>
          <w:rFonts w:cs="mohammad bold art 1" w:hint="cs"/>
          <w:sz w:val="26"/>
          <w:szCs w:val="26"/>
          <w:rtl/>
          <w:lang w:bidi="ar-EG"/>
        </w:rPr>
        <w:t>/</w:t>
      </w:r>
      <w:r w:rsidR="00C32EC6">
        <w:rPr>
          <w:rFonts w:cs="mohammad bold art 1" w:hint="cs"/>
          <w:sz w:val="26"/>
          <w:szCs w:val="26"/>
          <w:rtl/>
          <w:lang w:bidi="ar-EG"/>
        </w:rPr>
        <w:t>2007</w:t>
      </w:r>
      <w:r>
        <w:rPr>
          <w:rFonts w:cs="mohammad bold art 1" w:hint="cs"/>
          <w:sz w:val="26"/>
          <w:szCs w:val="26"/>
          <w:rtl/>
          <w:lang w:bidi="ar-EG"/>
        </w:rPr>
        <w:t>م.</w:t>
      </w:r>
    </w:p>
    <w:p w:rsidR="00A52ED8" w:rsidRDefault="00A52ED8" w:rsidP="00C32EC6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2- </w:t>
      </w:r>
      <w:r w:rsidR="00C32EC6">
        <w:rPr>
          <w:rFonts w:cs="mohammad bold art 1" w:hint="cs"/>
          <w:sz w:val="26"/>
          <w:szCs w:val="26"/>
          <w:rtl/>
          <w:lang w:bidi="ar-EG"/>
        </w:rPr>
        <w:t xml:space="preserve">مسئول تدريب بمركز المعلومات وشبكة الاتصالات </w:t>
      </w:r>
      <w:r>
        <w:rPr>
          <w:rFonts w:cs="mohammad bold art 1" w:hint="cs"/>
          <w:sz w:val="26"/>
          <w:szCs w:val="26"/>
          <w:rtl/>
          <w:lang w:bidi="ar-EG"/>
        </w:rPr>
        <w:t>.</w:t>
      </w:r>
    </w:p>
    <w:p w:rsidR="00A52ED8" w:rsidRDefault="00A52ED8" w:rsidP="00985E6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3- </w:t>
      </w:r>
      <w:r w:rsidR="00985E6F">
        <w:rPr>
          <w:rFonts w:cs="mohammad bold art 1" w:hint="cs"/>
          <w:sz w:val="26"/>
          <w:szCs w:val="26"/>
          <w:rtl/>
          <w:lang w:bidi="ar-EG"/>
        </w:rPr>
        <w:t>مراجع حسابات بإدارة الحسابات المركزية .</w:t>
      </w:r>
      <w:r w:rsidR="00C32EC6">
        <w:rPr>
          <w:rFonts w:cs="mohammad bold art 1" w:hint="cs"/>
          <w:sz w:val="26"/>
          <w:szCs w:val="26"/>
          <w:rtl/>
          <w:lang w:bidi="ar-EG"/>
        </w:rPr>
        <w:t xml:space="preserve"> </w:t>
      </w:r>
    </w:p>
    <w:p w:rsidR="00A52ED8" w:rsidRDefault="00A52ED8" w:rsidP="00985E6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4- </w:t>
      </w:r>
      <w:r w:rsidR="00985E6F">
        <w:rPr>
          <w:rFonts w:cs="mohammad bold art 1" w:hint="cs"/>
          <w:sz w:val="26"/>
          <w:szCs w:val="26"/>
          <w:rtl/>
          <w:lang w:bidi="ar-EG"/>
        </w:rPr>
        <w:t xml:space="preserve">مسئول دفع </w:t>
      </w:r>
      <w:proofErr w:type="spellStart"/>
      <w:r w:rsidR="00985E6F">
        <w:rPr>
          <w:rFonts w:cs="mohammad bold art 1" w:hint="cs"/>
          <w:sz w:val="26"/>
          <w:szCs w:val="26"/>
          <w:rtl/>
          <w:lang w:bidi="ar-EG"/>
        </w:rPr>
        <w:t>الكترونى</w:t>
      </w:r>
      <w:proofErr w:type="spellEnd"/>
      <w:r w:rsidR="00985E6F">
        <w:rPr>
          <w:rFonts w:cs="mohammad bold art 1" w:hint="cs"/>
          <w:sz w:val="26"/>
          <w:szCs w:val="26"/>
          <w:rtl/>
          <w:lang w:bidi="ar-EG"/>
        </w:rPr>
        <w:t xml:space="preserve"> بإدارة الحسابات المركزية .</w:t>
      </w:r>
    </w:p>
    <w:p w:rsidR="00985E6F" w:rsidRDefault="00985E6F" w:rsidP="00985E6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5 </w:t>
      </w:r>
      <w:r>
        <w:rPr>
          <w:rFonts w:cs="mohammad bold art 1"/>
          <w:sz w:val="26"/>
          <w:szCs w:val="26"/>
          <w:rtl/>
          <w:lang w:bidi="ar-EG"/>
        </w:rPr>
        <w:t>–</w:t>
      </w:r>
      <w:r>
        <w:rPr>
          <w:rFonts w:cs="mohammad bold art 1" w:hint="cs"/>
          <w:sz w:val="26"/>
          <w:szCs w:val="26"/>
          <w:rtl/>
          <w:lang w:bidi="ar-EG"/>
        </w:rPr>
        <w:t xml:space="preserve"> رئيس قسم الصرف من تاريخ 13/10/2018 بإدارة الحسابات المركزية  .</w:t>
      </w:r>
    </w:p>
    <w:p w:rsidR="00985E6F" w:rsidRDefault="00985E6F" w:rsidP="00985E6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6- </w:t>
      </w:r>
      <w:proofErr w:type="spellStart"/>
      <w:r>
        <w:rPr>
          <w:rFonts w:cs="mohammad bold art 1" w:hint="cs"/>
          <w:sz w:val="26"/>
          <w:szCs w:val="26"/>
          <w:rtl/>
          <w:lang w:bidi="ar-EG"/>
        </w:rPr>
        <w:t>اخصائى</w:t>
      </w:r>
      <w:proofErr w:type="spellEnd"/>
      <w:r>
        <w:rPr>
          <w:rFonts w:cs="mohammad bold art 1" w:hint="cs"/>
          <w:sz w:val="26"/>
          <w:szCs w:val="26"/>
          <w:rtl/>
          <w:lang w:bidi="ar-EG"/>
        </w:rPr>
        <w:t xml:space="preserve"> تخطيط </w:t>
      </w:r>
      <w:proofErr w:type="spellStart"/>
      <w:r>
        <w:rPr>
          <w:rFonts w:cs="mohammad bold art 1" w:hint="cs"/>
          <w:sz w:val="26"/>
          <w:szCs w:val="26"/>
          <w:rtl/>
          <w:lang w:bidi="ar-EG"/>
        </w:rPr>
        <w:t>بالادارة</w:t>
      </w:r>
      <w:proofErr w:type="spellEnd"/>
      <w:r>
        <w:rPr>
          <w:rFonts w:cs="mohammad bold art 1" w:hint="cs"/>
          <w:sz w:val="26"/>
          <w:szCs w:val="26"/>
          <w:rtl/>
          <w:lang w:bidi="ar-EG"/>
        </w:rPr>
        <w:t xml:space="preserve"> العامة الاستراتيجية من تاريخ 13/8/2024 .</w:t>
      </w:r>
    </w:p>
    <w:p w:rsidR="00A52ED8" w:rsidRDefault="00A52ED8" w:rsidP="00A52ED8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52ED8" w:rsidRDefault="00A52ED8" w:rsidP="00A52ED8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56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عضوية اللجان المختلفة</w:t>
      </w:r>
    </w:p>
    <w:p w:rsidR="00A52ED8" w:rsidRDefault="00A52ED8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1-</w:t>
      </w: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rtl/>
          <w:lang w:bidi="ar-EG"/>
        </w:rPr>
      </w:pPr>
    </w:p>
    <w:p w:rsidR="00985E6F" w:rsidRDefault="00985E6F" w:rsidP="00985E6F">
      <w:pPr>
        <w:bidi/>
        <w:spacing w:after="0" w:line="256" w:lineRule="auto"/>
        <w:jc w:val="both"/>
        <w:rPr>
          <w:rFonts w:cs="mohammad bold art 1"/>
          <w:sz w:val="26"/>
          <w:szCs w:val="26"/>
          <w:lang w:bidi="ar-EG"/>
        </w:rPr>
      </w:pPr>
    </w:p>
    <w:p w:rsidR="00A52ED8" w:rsidRDefault="00A52ED8" w:rsidP="00A52E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المهارات الشخصية</w:t>
      </w:r>
      <w:r w:rsidR="00985E6F">
        <w:rPr>
          <w:rFonts w:cs="MCS Taybah S_U normal." w:hint="cs"/>
          <w:color w:val="FF0000"/>
          <w:sz w:val="40"/>
          <w:szCs w:val="40"/>
          <w:rtl/>
          <w:lang w:bidi="ar-EG"/>
        </w:rPr>
        <w:t xml:space="preserve"> والعملية </w:t>
      </w:r>
    </w:p>
    <w:p w:rsidR="00985E6F" w:rsidRDefault="00985E6F" w:rsidP="00A52ED8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</w:p>
    <w:p w:rsidR="00AD2662" w:rsidRDefault="00AD2662" w:rsidP="00985E6F">
      <w:pPr>
        <w:pStyle w:val="ListParagraph"/>
        <w:numPr>
          <w:ilvl w:val="0"/>
          <w:numId w:val="1"/>
        </w:numPr>
        <w:bidi/>
        <w:spacing w:after="0"/>
        <w:jc w:val="both"/>
        <w:rPr>
          <w:rFonts w:cs="mohammad bold art 1"/>
          <w:sz w:val="26"/>
          <w:szCs w:val="26"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الثقة بالقدرات والمهارات والتحدث الاستماع الفعال مع </w:t>
      </w:r>
      <w:proofErr w:type="spellStart"/>
      <w:r>
        <w:rPr>
          <w:rFonts w:cs="mohammad bold art 1" w:hint="cs"/>
          <w:sz w:val="26"/>
          <w:szCs w:val="26"/>
          <w:rtl/>
          <w:lang w:bidi="ar-EG"/>
        </w:rPr>
        <w:t>العملا</w:t>
      </w:r>
      <w:proofErr w:type="spellEnd"/>
      <w:r>
        <w:rPr>
          <w:rFonts w:cs="mohammad bold art 1" w:hint="cs"/>
          <w:sz w:val="26"/>
          <w:szCs w:val="26"/>
          <w:rtl/>
          <w:lang w:bidi="ar-EG"/>
        </w:rPr>
        <w:t xml:space="preserve"> والزملاء .</w:t>
      </w:r>
    </w:p>
    <w:p w:rsidR="00985E6F" w:rsidRPr="00985E6F" w:rsidRDefault="00985E6F" w:rsidP="00AD266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 w:rsidRPr="00985E6F">
        <w:rPr>
          <w:rFonts w:cs="mohammad bold art 1" w:hint="cs"/>
          <w:sz w:val="26"/>
          <w:szCs w:val="26"/>
          <w:rtl/>
          <w:lang w:bidi="ar-EG"/>
        </w:rPr>
        <w:t xml:space="preserve">المتابعة </w:t>
      </w:r>
      <w:proofErr w:type="spellStart"/>
      <w:r w:rsidRPr="00985E6F">
        <w:rPr>
          <w:rFonts w:cs="mohammad bold art 1" w:hint="cs"/>
          <w:sz w:val="26"/>
          <w:szCs w:val="26"/>
          <w:rtl/>
          <w:lang w:bidi="ar-EG"/>
        </w:rPr>
        <w:t>وتطويرالمعرفة</w:t>
      </w:r>
      <w:proofErr w:type="spellEnd"/>
      <w:r w:rsidRPr="00985E6F">
        <w:rPr>
          <w:rFonts w:cs="mohammad bold art 1" w:hint="cs"/>
          <w:sz w:val="26"/>
          <w:szCs w:val="26"/>
          <w:rtl/>
          <w:lang w:bidi="ar-EG"/>
        </w:rPr>
        <w:t xml:space="preserve"> بالبرمجيات الحديثة التي يتم ادراجها في العمل </w:t>
      </w:r>
      <w:proofErr w:type="spellStart"/>
      <w:r w:rsidRPr="00985E6F">
        <w:rPr>
          <w:rFonts w:cs="mohammad bold art 1" w:hint="cs"/>
          <w:sz w:val="26"/>
          <w:szCs w:val="26"/>
          <w:rtl/>
          <w:lang w:bidi="ar-EG"/>
        </w:rPr>
        <w:t>المحاسبى</w:t>
      </w:r>
      <w:proofErr w:type="spellEnd"/>
      <w:r w:rsidRPr="00985E6F">
        <w:rPr>
          <w:rFonts w:cs="mohammad bold art 1" w:hint="cs"/>
          <w:sz w:val="26"/>
          <w:szCs w:val="26"/>
          <w:rtl/>
          <w:lang w:bidi="ar-EG"/>
        </w:rPr>
        <w:t xml:space="preserve"> نظرا للتوجه </w:t>
      </w:r>
      <w:proofErr w:type="spellStart"/>
      <w:r w:rsidRPr="00985E6F">
        <w:rPr>
          <w:rFonts w:cs="mohammad bold art 1" w:hint="cs"/>
          <w:sz w:val="26"/>
          <w:szCs w:val="26"/>
          <w:rtl/>
          <w:lang w:bidi="ar-EG"/>
        </w:rPr>
        <w:t>الحكومى</w:t>
      </w:r>
      <w:proofErr w:type="spellEnd"/>
      <w:r w:rsidRPr="00985E6F">
        <w:rPr>
          <w:rFonts w:cs="mohammad bold art 1" w:hint="cs"/>
          <w:sz w:val="26"/>
          <w:szCs w:val="26"/>
          <w:rtl/>
          <w:lang w:bidi="ar-EG"/>
        </w:rPr>
        <w:t xml:space="preserve"> الى </w:t>
      </w:r>
      <w:proofErr w:type="spellStart"/>
      <w:r w:rsidRPr="00985E6F">
        <w:rPr>
          <w:rFonts w:cs="mohammad bold art 1" w:hint="cs"/>
          <w:sz w:val="26"/>
          <w:szCs w:val="26"/>
          <w:rtl/>
          <w:lang w:bidi="ar-EG"/>
        </w:rPr>
        <w:t>الميكنة</w:t>
      </w:r>
      <w:proofErr w:type="spellEnd"/>
      <w:r w:rsidRPr="00985E6F">
        <w:rPr>
          <w:rFonts w:cs="mohammad bold art 1" w:hint="cs"/>
          <w:sz w:val="26"/>
          <w:szCs w:val="26"/>
          <w:rtl/>
          <w:lang w:bidi="ar-EG"/>
        </w:rPr>
        <w:t xml:space="preserve"> الشاملة للدورة المحاسبية الحكومية .</w:t>
      </w:r>
    </w:p>
    <w:p w:rsidR="00985E6F" w:rsidRDefault="00985E6F" w:rsidP="00985E6F">
      <w:pPr>
        <w:pStyle w:val="ListParagraph"/>
        <w:numPr>
          <w:ilvl w:val="0"/>
          <w:numId w:val="1"/>
        </w:numPr>
        <w:bidi/>
        <w:spacing w:after="0"/>
        <w:jc w:val="both"/>
        <w:rPr>
          <w:rFonts w:cs="mohammad bold art 1"/>
          <w:sz w:val="26"/>
          <w:szCs w:val="26"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القدرة على تخطيط العمل وتحديد الاهداف وسرعة انجاز الاعمال المطلوبة بالدقة والكفاءة المطلوبة .</w:t>
      </w:r>
    </w:p>
    <w:p w:rsidR="00985E6F" w:rsidRDefault="00985E6F" w:rsidP="00985E6F">
      <w:pPr>
        <w:pStyle w:val="ListParagraph"/>
        <w:numPr>
          <w:ilvl w:val="0"/>
          <w:numId w:val="1"/>
        </w:numPr>
        <w:bidi/>
        <w:spacing w:after="0"/>
        <w:jc w:val="both"/>
        <w:rPr>
          <w:rFonts w:cs="mohammad bold art 1"/>
          <w:sz w:val="26"/>
          <w:szCs w:val="26"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القدرة على التواصل الفعال مع المديرين والزملاء والمتعاملين </w:t>
      </w:r>
      <w:r w:rsidR="00AD2662">
        <w:rPr>
          <w:rFonts w:cs="mohammad bold art 1" w:hint="cs"/>
          <w:sz w:val="26"/>
          <w:szCs w:val="26"/>
          <w:rtl/>
          <w:lang w:bidi="ar-EG"/>
        </w:rPr>
        <w:t>.</w:t>
      </w:r>
    </w:p>
    <w:p w:rsidR="00AD2662" w:rsidRDefault="00AD2662" w:rsidP="00AD266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mohammad bold art 1"/>
          <w:sz w:val="26"/>
          <w:szCs w:val="26"/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>الالتزام بالقواعد الاخلاقية والسرية المهنية .</w:t>
      </w:r>
    </w:p>
    <w:p w:rsidR="001C4DAE" w:rsidRDefault="00AD2662" w:rsidP="00AD2662">
      <w:pPr>
        <w:pStyle w:val="ListParagraph"/>
        <w:numPr>
          <w:ilvl w:val="0"/>
          <w:numId w:val="1"/>
        </w:numPr>
        <w:bidi/>
        <w:spacing w:after="0"/>
        <w:jc w:val="both"/>
        <w:rPr>
          <w:lang w:bidi="ar-EG"/>
        </w:rPr>
      </w:pPr>
      <w:r>
        <w:rPr>
          <w:rFonts w:cs="mohammad bold art 1" w:hint="cs"/>
          <w:sz w:val="26"/>
          <w:szCs w:val="26"/>
          <w:rtl/>
          <w:lang w:bidi="ar-EG"/>
        </w:rPr>
        <w:t xml:space="preserve">المشاركة </w:t>
      </w:r>
      <w:proofErr w:type="spellStart"/>
      <w:r>
        <w:rPr>
          <w:rFonts w:cs="mohammad bold art 1" w:hint="cs"/>
          <w:sz w:val="26"/>
          <w:szCs w:val="26"/>
          <w:rtl/>
          <w:lang w:bidi="ar-EG"/>
        </w:rPr>
        <w:t>فى</w:t>
      </w:r>
      <w:proofErr w:type="spellEnd"/>
      <w:r>
        <w:rPr>
          <w:rFonts w:cs="mohammad bold art 1" w:hint="cs"/>
          <w:sz w:val="26"/>
          <w:szCs w:val="26"/>
          <w:rtl/>
          <w:lang w:bidi="ar-EG"/>
        </w:rPr>
        <w:t xml:space="preserve"> التدريب والورش والتعليم المستمر .</w:t>
      </w:r>
      <w:r>
        <w:rPr>
          <w:lang w:bidi="ar-EG"/>
        </w:rPr>
        <w:t xml:space="preserve"> </w:t>
      </w:r>
    </w:p>
    <w:sectPr w:rsidR="001C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DA2"/>
    <w:multiLevelType w:val="hybridMultilevel"/>
    <w:tmpl w:val="310847E2"/>
    <w:lvl w:ilvl="0" w:tplc="FF12E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6768"/>
    <w:multiLevelType w:val="hybridMultilevel"/>
    <w:tmpl w:val="16F874E4"/>
    <w:lvl w:ilvl="0" w:tplc="D2361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5"/>
    <w:rsid w:val="001C4DAE"/>
    <w:rsid w:val="00985E6F"/>
    <w:rsid w:val="00A10FB5"/>
    <w:rsid w:val="00A52ED8"/>
    <w:rsid w:val="00AD2662"/>
    <w:rsid w:val="00B424A7"/>
    <w:rsid w:val="00B512F5"/>
    <w:rsid w:val="00C32EC6"/>
    <w:rsid w:val="00D73B00"/>
    <w:rsid w:val="00E536E2"/>
    <w:rsid w:val="00E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E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E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Azeza</dc:creator>
  <cp:keywords/>
  <dc:description/>
  <cp:lastModifiedBy>Azeza</cp:lastModifiedBy>
  <cp:revision>7</cp:revision>
  <dcterms:created xsi:type="dcterms:W3CDTF">2024-12-23T10:07:00Z</dcterms:created>
  <dcterms:modified xsi:type="dcterms:W3CDTF">2024-12-25T08:47:00Z</dcterms:modified>
</cp:coreProperties>
</file>