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27239" w14:textId="5CC979D5" w:rsidR="00E41E78" w:rsidRPr="004C200B" w:rsidRDefault="00E41E78" w:rsidP="00E41E78">
      <w:pPr>
        <w:bidi/>
        <w:jc w:val="center"/>
        <w:rPr>
          <w:rFonts w:ascii="Simplified Arabic" w:hAnsi="Simplified Arabic" w:cs="Sultan bold"/>
          <w:sz w:val="28"/>
          <w:szCs w:val="28"/>
          <w:rtl/>
        </w:rPr>
      </w:pPr>
      <w:r w:rsidRPr="004C200B">
        <w:rPr>
          <w:rFonts w:ascii="Simplified Arabic" w:hAnsi="Simplified Arabic" w:cs="Sultan bold" w:hint="cs"/>
          <w:sz w:val="28"/>
          <w:szCs w:val="28"/>
          <w:rtl/>
        </w:rPr>
        <w:t>طلب الت</w:t>
      </w:r>
      <w:r w:rsidR="00235D4D" w:rsidRPr="004C200B">
        <w:rPr>
          <w:rFonts w:ascii="Simplified Arabic" w:hAnsi="Simplified Arabic" w:cs="Sultan bold" w:hint="cs"/>
          <w:sz w:val="28"/>
          <w:szCs w:val="28"/>
          <w:rtl/>
        </w:rPr>
        <w:t xml:space="preserve">قدم كمقيم داخلي </w:t>
      </w:r>
    </w:p>
    <w:p w14:paraId="58C4A87B" w14:textId="2FEDCECE" w:rsidR="00E41E78" w:rsidRPr="008C5AAC" w:rsidRDefault="00235D4D" w:rsidP="00E41E78">
      <w:pPr>
        <w:bidi/>
        <w:jc w:val="center"/>
        <w:rPr>
          <w:rFonts w:ascii="Simplified Arabic" w:hAnsi="Simplified Arabic" w:cs="Sultan bold"/>
          <w:sz w:val="28"/>
          <w:szCs w:val="28"/>
          <w:u w:val="thick"/>
          <w:rtl/>
        </w:rPr>
      </w:pPr>
      <w:r w:rsidRPr="008C5AAC">
        <w:rPr>
          <w:rFonts w:ascii="Simplified Arabic" w:hAnsi="Simplified Arabic" w:cs="Sultan bold" w:hint="cs"/>
          <w:sz w:val="28"/>
          <w:szCs w:val="28"/>
          <w:u w:val="thick"/>
          <w:rtl/>
        </w:rPr>
        <w:t xml:space="preserve">ضمن مشروع </w:t>
      </w:r>
      <w:r w:rsidR="00E41E78" w:rsidRPr="008C5AAC">
        <w:rPr>
          <w:rFonts w:ascii="Simplified Arabic" w:hAnsi="Simplified Arabic" w:cs="Sultan bold" w:hint="cs"/>
          <w:sz w:val="28"/>
          <w:szCs w:val="28"/>
          <w:u w:val="thick"/>
          <w:rtl/>
        </w:rPr>
        <w:t xml:space="preserve">جائزة جامعة جنوب </w:t>
      </w:r>
      <w:r w:rsidRPr="008C5AAC">
        <w:rPr>
          <w:rFonts w:ascii="Simplified Arabic" w:hAnsi="Simplified Arabic" w:cs="Sultan bold" w:hint="cs"/>
          <w:sz w:val="28"/>
          <w:szCs w:val="28"/>
          <w:u w:val="thick"/>
          <w:rtl/>
        </w:rPr>
        <w:t xml:space="preserve">الوادي </w:t>
      </w:r>
      <w:r w:rsidR="002E2312" w:rsidRPr="008C5AAC">
        <w:rPr>
          <w:rFonts w:ascii="Simplified Arabic" w:hAnsi="Simplified Arabic" w:cs="Sultan bold" w:hint="cs"/>
          <w:sz w:val="28"/>
          <w:szCs w:val="28"/>
          <w:u w:val="thick"/>
          <w:rtl/>
          <w:lang w:bidi="ar-EG"/>
        </w:rPr>
        <w:t xml:space="preserve">للتميز الحكومي </w:t>
      </w:r>
      <w:r w:rsidRPr="008C5AAC">
        <w:rPr>
          <w:rFonts w:ascii="Simplified Arabic" w:hAnsi="Simplified Arabic" w:cs="Sultan bold" w:hint="cs"/>
          <w:sz w:val="28"/>
          <w:szCs w:val="28"/>
          <w:u w:val="thick"/>
          <w:rtl/>
        </w:rPr>
        <w:t>للعام</w:t>
      </w:r>
      <w:r w:rsidR="00E41E78" w:rsidRPr="008C5AAC">
        <w:rPr>
          <w:rFonts w:ascii="Simplified Arabic" w:hAnsi="Simplified Arabic" w:cs="Sultan bold" w:hint="cs"/>
          <w:sz w:val="28"/>
          <w:szCs w:val="28"/>
          <w:u w:val="thick"/>
          <w:rtl/>
        </w:rPr>
        <w:t xml:space="preserve"> 2021/2022م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4"/>
        <w:gridCol w:w="6482"/>
      </w:tblGrid>
      <w:tr w:rsidR="007D3275" w:rsidRPr="007D3275" w14:paraId="5A98FABA" w14:textId="77777777" w:rsidTr="00066E8B">
        <w:tc>
          <w:tcPr>
            <w:tcW w:w="3094" w:type="dxa"/>
          </w:tcPr>
          <w:p w14:paraId="7EFE4951" w14:textId="005F82F4" w:rsidR="007D3275" w:rsidRPr="004C200B" w:rsidRDefault="00EF53A0" w:rsidP="000B6C01">
            <w:pPr>
              <w:bidi/>
              <w:rPr>
                <w:rFonts w:ascii="Simplified Arabic" w:hAnsi="Simplified Arabic" w:cs="Sultan bold"/>
                <w:sz w:val="28"/>
                <w:szCs w:val="28"/>
                <w:rtl/>
              </w:rPr>
            </w:pP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ال</w:t>
            </w:r>
            <w:r w:rsidR="0071251E"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إ</w:t>
            </w: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س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ـــــــــــــــــ</w:t>
            </w: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م:</w:t>
            </w:r>
          </w:p>
        </w:tc>
        <w:tc>
          <w:tcPr>
            <w:tcW w:w="6482" w:type="dxa"/>
          </w:tcPr>
          <w:p w14:paraId="15F106A7" w14:textId="5AE6686E" w:rsidR="00D5711D" w:rsidRPr="007D3275" w:rsidRDefault="00D5711D" w:rsidP="00D5711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476AA" w:rsidRPr="007D3275" w14:paraId="510097C9" w14:textId="77777777" w:rsidTr="00066E8B">
        <w:tc>
          <w:tcPr>
            <w:tcW w:w="3094" w:type="dxa"/>
          </w:tcPr>
          <w:p w14:paraId="65252BE0" w14:textId="48FECE47" w:rsidR="00F476AA" w:rsidRPr="004C200B" w:rsidRDefault="00F476AA" w:rsidP="008906BB">
            <w:pPr>
              <w:bidi/>
              <w:spacing w:line="360" w:lineRule="auto"/>
              <w:rPr>
                <w:rFonts w:ascii="Simplified Arabic" w:hAnsi="Simplified Arabic" w:cs="Sultan bold"/>
                <w:sz w:val="28"/>
                <w:szCs w:val="28"/>
                <w:rtl/>
              </w:rPr>
            </w:pP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البري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ـ</w:t>
            </w: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 xml:space="preserve">د الإلكتروني  </w:t>
            </w:r>
            <w:r w:rsidR="0071251E"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:</w:t>
            </w:r>
          </w:p>
        </w:tc>
        <w:tc>
          <w:tcPr>
            <w:tcW w:w="6482" w:type="dxa"/>
          </w:tcPr>
          <w:p w14:paraId="5E111933" w14:textId="6D24EC72" w:rsidR="00F476AA" w:rsidRDefault="00F476AA" w:rsidP="00F476A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251E" w:rsidRPr="007D3275" w14:paraId="220610A0" w14:textId="77777777" w:rsidTr="00066E8B">
        <w:tc>
          <w:tcPr>
            <w:tcW w:w="3094" w:type="dxa"/>
          </w:tcPr>
          <w:p w14:paraId="50EA5289" w14:textId="10FC4D08" w:rsidR="0071251E" w:rsidRPr="004C200B" w:rsidRDefault="00492D86" w:rsidP="008906BB">
            <w:pPr>
              <w:bidi/>
              <w:spacing w:line="360" w:lineRule="auto"/>
              <w:rPr>
                <w:rFonts w:ascii="Simplified Arabic" w:hAnsi="Simplified Arabic" w:cs="Sultan bold"/>
                <w:sz w:val="28"/>
                <w:szCs w:val="28"/>
                <w:rtl/>
              </w:rPr>
            </w:pPr>
            <w:r>
              <w:rPr>
                <w:rFonts w:ascii="Simplified Arabic" w:hAnsi="Simplified Arabic" w:cs="Sultan bold" w:hint="cs"/>
                <w:sz w:val="28"/>
                <w:szCs w:val="28"/>
                <w:rtl/>
              </w:rPr>
              <w:t xml:space="preserve">الهاتف </w:t>
            </w:r>
            <w:r w:rsidR="0071251E"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المحم</w:t>
            </w:r>
            <w:r>
              <w:rPr>
                <w:rFonts w:ascii="Simplified Arabic" w:hAnsi="Simplified Arabic" w:cs="Sultan bold" w:hint="cs"/>
                <w:sz w:val="28"/>
                <w:szCs w:val="28"/>
                <w:rtl/>
              </w:rPr>
              <w:t>ــــ</w:t>
            </w:r>
            <w:r w:rsidR="0071251E"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 xml:space="preserve">ول </w:t>
            </w:r>
            <w:r>
              <w:rPr>
                <w:rFonts w:ascii="Simplified Arabic" w:hAnsi="Simplified Arabic" w:cs="Sultan bold" w:hint="cs"/>
                <w:sz w:val="28"/>
                <w:szCs w:val="28"/>
                <w:rtl/>
              </w:rPr>
              <w:t xml:space="preserve"> </w:t>
            </w:r>
            <w:r w:rsidR="0071251E"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:</w:t>
            </w:r>
          </w:p>
        </w:tc>
        <w:tc>
          <w:tcPr>
            <w:tcW w:w="6482" w:type="dxa"/>
          </w:tcPr>
          <w:p w14:paraId="486D3E91" w14:textId="77777777" w:rsidR="0071251E" w:rsidRDefault="0071251E" w:rsidP="000B6C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D3275" w:rsidRPr="007D3275" w14:paraId="17815B6B" w14:textId="77777777" w:rsidTr="00066E8B">
        <w:trPr>
          <w:trHeight w:val="213"/>
        </w:trPr>
        <w:tc>
          <w:tcPr>
            <w:tcW w:w="3094" w:type="dxa"/>
          </w:tcPr>
          <w:p w14:paraId="39D7850B" w14:textId="723C5E58" w:rsidR="007D3275" w:rsidRPr="004C200B" w:rsidRDefault="00EF53A0" w:rsidP="008906BB">
            <w:pPr>
              <w:bidi/>
              <w:spacing w:line="360" w:lineRule="auto"/>
              <w:rPr>
                <w:rFonts w:ascii="Simplified Arabic" w:hAnsi="Simplified Arabic" w:cs="Sultan bold"/>
                <w:sz w:val="28"/>
                <w:szCs w:val="28"/>
                <w:rtl/>
              </w:rPr>
            </w:pP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الوظي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ـــــــــــــ</w:t>
            </w: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فة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 xml:space="preserve"> </w:t>
            </w: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:</w:t>
            </w:r>
          </w:p>
        </w:tc>
        <w:tc>
          <w:tcPr>
            <w:tcW w:w="6482" w:type="dxa"/>
          </w:tcPr>
          <w:p w14:paraId="532E84B9" w14:textId="77777777" w:rsidR="007D3275" w:rsidRDefault="007D3275" w:rsidP="000B6C01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F35E9C" w14:textId="6268C466" w:rsidR="00D5711D" w:rsidRPr="007D3275" w:rsidRDefault="00D5711D" w:rsidP="00D5711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D3275" w:rsidRPr="007D3275" w14:paraId="35EF998E" w14:textId="77777777" w:rsidTr="00066E8B">
        <w:trPr>
          <w:trHeight w:val="221"/>
        </w:trPr>
        <w:tc>
          <w:tcPr>
            <w:tcW w:w="3094" w:type="dxa"/>
          </w:tcPr>
          <w:p w14:paraId="589CDC0E" w14:textId="3A23F782" w:rsidR="007D3275" w:rsidRPr="004C200B" w:rsidRDefault="007D3275" w:rsidP="008906BB">
            <w:pPr>
              <w:bidi/>
              <w:spacing w:line="360" w:lineRule="auto"/>
              <w:rPr>
                <w:rFonts w:ascii="Simplified Arabic" w:hAnsi="Simplified Arabic" w:cs="Sultan bold"/>
                <w:sz w:val="28"/>
                <w:szCs w:val="28"/>
                <w:rtl/>
              </w:rPr>
            </w:pPr>
            <w:r w:rsidRPr="004C200B">
              <w:rPr>
                <w:rFonts w:ascii="Simplified Arabic" w:hAnsi="Simplified Arabic" w:cs="Sultan bold"/>
                <w:sz w:val="28"/>
                <w:szCs w:val="28"/>
                <w:rtl/>
              </w:rPr>
              <w:t xml:space="preserve">الإدارة / </w:t>
            </w:r>
            <w:r w:rsidR="00EF53A0"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الكل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ـــ</w:t>
            </w:r>
            <w:r w:rsidR="00EF53A0"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ية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 xml:space="preserve"> </w:t>
            </w:r>
            <w:r w:rsidR="00EF53A0"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:</w:t>
            </w:r>
          </w:p>
        </w:tc>
        <w:tc>
          <w:tcPr>
            <w:tcW w:w="6482" w:type="dxa"/>
          </w:tcPr>
          <w:p w14:paraId="21E265AC" w14:textId="7EADAFB7" w:rsidR="007D3275" w:rsidRDefault="007D3275" w:rsidP="000B6C01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CE285F" w14:textId="3AA688FF" w:rsidR="00D5711D" w:rsidRPr="007D3275" w:rsidRDefault="00D5711D" w:rsidP="00D5711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73172" w:rsidRPr="007D3275" w14:paraId="4B7F213C" w14:textId="77777777" w:rsidTr="00066E8B">
        <w:tc>
          <w:tcPr>
            <w:tcW w:w="3094" w:type="dxa"/>
          </w:tcPr>
          <w:p w14:paraId="08B477FC" w14:textId="1706AB3F" w:rsidR="00873172" w:rsidRPr="004C200B" w:rsidRDefault="00873172" w:rsidP="000B6C01">
            <w:pPr>
              <w:bidi/>
              <w:rPr>
                <w:rFonts w:ascii="Simplified Arabic" w:hAnsi="Simplified Arabic" w:cs="Sultan bold"/>
                <w:sz w:val="28"/>
                <w:szCs w:val="28"/>
                <w:rtl/>
                <w:lang w:bidi="ar-EG"/>
              </w:rPr>
            </w:pPr>
            <w:r w:rsidRPr="004C200B">
              <w:rPr>
                <w:rFonts w:ascii="Simplified Arabic" w:hAnsi="Simplified Arabic" w:cs="Sultan bold"/>
                <w:sz w:val="28"/>
                <w:szCs w:val="28"/>
                <w:rtl/>
              </w:rPr>
              <w:t>المؤه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ـــــــــــــــ</w:t>
            </w:r>
            <w:r w:rsidRPr="004C200B">
              <w:rPr>
                <w:rFonts w:ascii="Simplified Arabic" w:hAnsi="Simplified Arabic" w:cs="Sultan bold"/>
                <w:sz w:val="28"/>
                <w:szCs w:val="28"/>
                <w:rtl/>
              </w:rPr>
              <w:t xml:space="preserve">لات </w:t>
            </w: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العلم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ـــ</w:t>
            </w: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ية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 xml:space="preserve"> </w:t>
            </w:r>
            <w:r w:rsidRPr="004C200B">
              <w:rPr>
                <w:rFonts w:ascii="Simplified Arabic" w:hAnsi="Simplified Arabic" w:cs="Sultan bold" w:hint="cs"/>
                <w:sz w:val="28"/>
                <w:szCs w:val="28"/>
                <w:rtl/>
              </w:rPr>
              <w:t>:</w:t>
            </w:r>
          </w:p>
          <w:p w14:paraId="2616EC51" w14:textId="0FC34C19" w:rsidR="004C200B" w:rsidRPr="00492D86" w:rsidRDefault="004C200B" w:rsidP="004C200B">
            <w:pPr>
              <w:bidi/>
              <w:jc w:val="both"/>
              <w:rPr>
                <w:rFonts w:ascii="Simplified Arabic" w:hAnsi="Simplified Arabic" w:cs="Sultan bold"/>
                <w:sz w:val="28"/>
                <w:szCs w:val="28"/>
                <w:rtl/>
                <w:lang w:bidi="ar-EG"/>
              </w:rPr>
            </w:pPr>
            <w:r w:rsidRPr="00492D86">
              <w:rPr>
                <w:rFonts w:ascii="Simplified Arabic" w:hAnsi="Simplified Arabic" w:cs="Sultan bold" w:hint="cs"/>
                <w:sz w:val="24"/>
                <w:szCs w:val="24"/>
                <w:rtl/>
                <w:lang w:bidi="ar-EG"/>
              </w:rPr>
              <w:t>(</w:t>
            </w:r>
            <w:r w:rsidRPr="00492D86">
              <w:rPr>
                <w:rFonts w:ascii="Traditional Arabic" w:hAnsi="Traditional Arabic" w:cs="Traditional Arabic"/>
                <w:sz w:val="24"/>
                <w:szCs w:val="24"/>
                <w:rtl/>
              </w:rPr>
              <w:t>يشترط حصول المتقدم على حد أدني درجة البكالوريوس والليسانس، وترتقي إلى الدرجات العلمية العليا مثل الماجيستير والدكتوراة</w:t>
            </w:r>
            <w:r w:rsidRPr="00492D8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6482" w:type="dxa"/>
            <w:vAlign w:val="center"/>
          </w:tcPr>
          <w:p w14:paraId="0D4281ED" w14:textId="3E544059" w:rsidR="00873172" w:rsidRPr="004C200B" w:rsidRDefault="00873172" w:rsidP="004C200B">
            <w:pPr>
              <w:bidi/>
              <w:rPr>
                <w:rFonts w:ascii="Traditional Arabic" w:hAnsi="Traditional Arabic" w:cs="Traditional Arabic"/>
                <w:i/>
                <w:iCs/>
                <w:sz w:val="24"/>
                <w:szCs w:val="24"/>
                <w:rtl/>
                <w:lang w:bidi="ar-EG"/>
              </w:rPr>
            </w:pPr>
          </w:p>
        </w:tc>
      </w:tr>
      <w:tr w:rsidR="00873172" w:rsidRPr="007D3275" w14:paraId="68696D25" w14:textId="77777777" w:rsidTr="00066E8B">
        <w:tc>
          <w:tcPr>
            <w:tcW w:w="3094" w:type="dxa"/>
          </w:tcPr>
          <w:p w14:paraId="40DCF382" w14:textId="77777777" w:rsidR="00873172" w:rsidRDefault="00873172" w:rsidP="007D3275">
            <w:pPr>
              <w:bidi/>
              <w:rPr>
                <w:rFonts w:ascii="Simplified Arabic" w:hAnsi="Simplified Arabic" w:cs="Sultan bold"/>
                <w:sz w:val="38"/>
                <w:szCs w:val="38"/>
                <w:rtl/>
              </w:rPr>
            </w:pPr>
            <w:r w:rsidRPr="00492D86">
              <w:rPr>
                <w:rFonts w:ascii="Simplified Arabic" w:hAnsi="Simplified Arabic" w:cs="Sultan bold"/>
                <w:sz w:val="28"/>
                <w:szCs w:val="28"/>
                <w:rtl/>
              </w:rPr>
              <w:t xml:space="preserve">التدريبات الحاصل عليها </w:t>
            </w:r>
            <w:r w:rsidRP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المتقدم :</w:t>
            </w:r>
          </w:p>
          <w:p w14:paraId="672AE737" w14:textId="7776A282" w:rsidR="004C200B" w:rsidRPr="00492D86" w:rsidRDefault="004C200B" w:rsidP="004C200B">
            <w:pPr>
              <w:bidi/>
              <w:jc w:val="both"/>
              <w:rPr>
                <w:rFonts w:ascii="Simplified Arabic" w:hAnsi="Simplified Arabic" w:cs="Sultan bold"/>
                <w:sz w:val="38"/>
                <w:szCs w:val="38"/>
                <w:rtl/>
              </w:rPr>
            </w:pPr>
            <w:r w:rsidRPr="00492D86">
              <w:rPr>
                <w:rFonts w:ascii="Traditional Arabic" w:hAnsi="Traditional Arabic" w:cs="Traditional Arabic"/>
                <w:sz w:val="24"/>
                <w:szCs w:val="24"/>
                <w:rtl/>
              </w:rPr>
              <w:t>يذكر تلك الشهادات المهنية التخصصية الحاصل عليها المقيم سواء في مجال الجودة والتميز المؤسسي أو المجال التخصص والتي تمثل الجهود المستمرة في الترقي العلمي</w:t>
            </w:r>
          </w:p>
        </w:tc>
        <w:tc>
          <w:tcPr>
            <w:tcW w:w="6482" w:type="dxa"/>
            <w:vAlign w:val="center"/>
          </w:tcPr>
          <w:p w14:paraId="1E456CBE" w14:textId="1F8EB5B0" w:rsidR="00873172" w:rsidRPr="004C200B" w:rsidRDefault="00873172" w:rsidP="004C200B">
            <w:pPr>
              <w:bidi/>
              <w:rPr>
                <w:rFonts w:ascii="Traditional Arabic" w:hAnsi="Traditional Arabic" w:cs="Traditional Arabic"/>
                <w:i/>
                <w:iCs/>
                <w:sz w:val="24"/>
                <w:szCs w:val="24"/>
                <w:rtl/>
                <w:lang w:bidi="ar-EG"/>
              </w:rPr>
            </w:pPr>
          </w:p>
        </w:tc>
      </w:tr>
      <w:tr w:rsidR="00873172" w:rsidRPr="007D3275" w14:paraId="32624814" w14:textId="77777777" w:rsidTr="00066E8B">
        <w:tc>
          <w:tcPr>
            <w:tcW w:w="3094" w:type="dxa"/>
          </w:tcPr>
          <w:p w14:paraId="5F11815E" w14:textId="1DB997BD" w:rsidR="00873172" w:rsidRDefault="00873172" w:rsidP="007D3275">
            <w:pPr>
              <w:bidi/>
              <w:rPr>
                <w:rFonts w:ascii="Simplified Arabic" w:hAnsi="Simplified Arabic" w:cs="Sultan bold"/>
                <w:sz w:val="38"/>
                <w:szCs w:val="38"/>
                <w:rtl/>
              </w:rPr>
            </w:pPr>
            <w:r w:rsidRPr="00492D86">
              <w:rPr>
                <w:rFonts w:ascii="Simplified Arabic" w:hAnsi="Simplified Arabic" w:cs="Sultan bold"/>
                <w:sz w:val="28"/>
                <w:szCs w:val="28"/>
                <w:rtl/>
              </w:rPr>
              <w:t xml:space="preserve">الخبرات </w:t>
            </w:r>
            <w:r w:rsidRP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والمج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ـــــــــــــــــ</w:t>
            </w:r>
            <w:r w:rsidRP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الات</w:t>
            </w:r>
            <w:r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 </w:t>
            </w:r>
            <w:r w:rsidRPr="00EF53A0">
              <w:rPr>
                <w:rFonts w:ascii="Simplified Arabic" w:hAnsi="Simplified Arabic" w:cs="Sultan bold" w:hint="cs"/>
                <w:sz w:val="38"/>
                <w:szCs w:val="38"/>
                <w:rtl/>
              </w:rPr>
              <w:t>:</w:t>
            </w:r>
          </w:p>
          <w:p w14:paraId="2F8D0028" w14:textId="58C4B888" w:rsidR="004C200B" w:rsidRPr="00492D86" w:rsidRDefault="004C200B" w:rsidP="004C200B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92D86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يذكر المتقدم عدد سنين الخبرة المتحصل عليها ويشترط ان  تكون بحد أدني  5سنوات في مجالات إدارة الجودة/ التميز/ إدارة الاعمال </w:t>
            </w:r>
            <w:r w:rsidRPr="00492D86">
              <w:rPr>
                <w:rFonts w:ascii="Traditional Arabic" w:hAnsi="Traditional Arabic" w:cs="Traditional Arabic"/>
                <w:sz w:val="24"/>
                <w:szCs w:val="24"/>
              </w:rPr>
              <w:t xml:space="preserve">/ </w:t>
            </w:r>
            <w:r w:rsidRPr="00492D86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التخطيط الإستراتيجي/ إدارة المشاريع/ إدارة الموارد لبشرية وغيرها من المجالات ذات العلاقة بالتميز المؤسسي والفردي.</w:t>
            </w:r>
          </w:p>
        </w:tc>
        <w:tc>
          <w:tcPr>
            <w:tcW w:w="6482" w:type="dxa"/>
            <w:vAlign w:val="center"/>
          </w:tcPr>
          <w:p w14:paraId="7EC28533" w14:textId="77777777" w:rsidR="00873172" w:rsidRPr="004C200B" w:rsidRDefault="00873172" w:rsidP="004C200B">
            <w:pPr>
              <w:bidi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14:paraId="27DBB2AC" w14:textId="50CD77EA" w:rsidR="00873172" w:rsidRPr="004C200B" w:rsidRDefault="00873172" w:rsidP="004C200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14:paraId="7BFA576E" w14:textId="77777777" w:rsidR="00BD7FB0" w:rsidRDefault="00BD7FB0">
      <w:pPr>
        <w:bidi/>
        <w:rPr>
          <w:rFonts w:hint="cs"/>
          <w:rtl/>
        </w:rPr>
      </w:pPr>
    </w:p>
    <w:p w14:paraId="4DF912E4" w14:textId="77777777" w:rsidR="00BD7FB0" w:rsidRDefault="00BD7FB0" w:rsidP="00BD7FB0">
      <w:pPr>
        <w:bidi/>
        <w:rPr>
          <w:rFonts w:hint="cs"/>
          <w:rtl/>
        </w:rPr>
      </w:pPr>
    </w:p>
    <w:p w14:paraId="67569F73" w14:textId="77777777" w:rsidR="00BD7FB0" w:rsidRDefault="00BD7FB0" w:rsidP="00BD7FB0">
      <w:pPr>
        <w:bidi/>
        <w:rPr>
          <w:rFonts w:hint="cs"/>
          <w:rtl/>
        </w:rPr>
      </w:pPr>
    </w:p>
    <w:p w14:paraId="012FEAD4" w14:textId="77777777" w:rsidR="00BD7FB0" w:rsidRDefault="00BD7FB0" w:rsidP="00BD7FB0">
      <w:pPr>
        <w:bidi/>
        <w:rPr>
          <w:rFonts w:hint="cs"/>
          <w:rtl/>
        </w:rPr>
      </w:pPr>
    </w:p>
    <w:p w14:paraId="265077A5" w14:textId="77777777" w:rsidR="00BD7FB0" w:rsidRDefault="00BD7FB0" w:rsidP="00BD7FB0">
      <w:pPr>
        <w:bidi/>
        <w:rPr>
          <w:rFonts w:hint="cs"/>
          <w:rtl/>
        </w:rPr>
      </w:pPr>
    </w:p>
    <w:p w14:paraId="780ACA5C" w14:textId="77777777" w:rsidR="00BD7FB0" w:rsidRDefault="00BD7FB0" w:rsidP="00BD7FB0">
      <w:pPr>
        <w:bidi/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4"/>
        <w:gridCol w:w="6482"/>
      </w:tblGrid>
      <w:tr w:rsidR="00873172" w:rsidRPr="00492D86" w14:paraId="43840443" w14:textId="77777777" w:rsidTr="00893F04">
        <w:tc>
          <w:tcPr>
            <w:tcW w:w="3094" w:type="dxa"/>
          </w:tcPr>
          <w:p w14:paraId="23B46618" w14:textId="75E45BA3" w:rsidR="00873172" w:rsidRPr="00492D86" w:rsidRDefault="00873172" w:rsidP="00D5711D">
            <w:pPr>
              <w:bidi/>
              <w:rPr>
                <w:rFonts w:ascii="Simplified Arabic" w:hAnsi="Simplified Arabic" w:cs="Sultan bold"/>
                <w:sz w:val="28"/>
                <w:szCs w:val="28"/>
                <w:rtl/>
              </w:rPr>
            </w:pPr>
            <w:r w:rsidRP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المه</w:t>
            </w:r>
            <w:r w:rsid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ـــــــــــــــــــــــــ</w:t>
            </w:r>
            <w:r w:rsidRPr="00492D86">
              <w:rPr>
                <w:rFonts w:ascii="Simplified Arabic" w:hAnsi="Simplified Arabic" w:cs="Sultan bold" w:hint="cs"/>
                <w:sz w:val="28"/>
                <w:szCs w:val="28"/>
                <w:rtl/>
              </w:rPr>
              <w:t>ارات :</w:t>
            </w:r>
          </w:p>
          <w:p w14:paraId="57B1649E" w14:textId="77777777" w:rsidR="00BD7FB0" w:rsidRPr="00893F04" w:rsidRDefault="00BD7FB0" w:rsidP="00BD7FB0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893F04">
              <w:rPr>
                <w:rFonts w:ascii="Traditional Arabic" w:hAnsi="Traditional Arabic" w:cs="Traditional Arabic" w:hint="cs"/>
                <w:rtl/>
              </w:rPr>
              <w:t xml:space="preserve">يذكر المتقدم المهارات الشخصية والتي تشمل الآتى: </w:t>
            </w:r>
          </w:p>
          <w:p w14:paraId="4B6DD791" w14:textId="77777777" w:rsidR="00BD7FB0" w:rsidRPr="00BD7FB0" w:rsidRDefault="00BD7FB0" w:rsidP="00066E8B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lowKashida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D7FB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thick"/>
                <w:rtl/>
              </w:rPr>
              <w:t>قدرات مهنية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(</w:t>
            </w:r>
            <w:r w:rsidRPr="00BD7FB0">
              <w:rPr>
                <w:rFonts w:ascii="Traditional Arabic" w:hAnsi="Traditional Arabic" w:cs="Traditional Arabic"/>
                <w:sz w:val="24"/>
                <w:szCs w:val="24"/>
                <w:rtl/>
              </w:rPr>
              <w:t>هي تلك المهارات الأساسية لممارسة أنشطة التقييم، والتي تشمل الأخلاق، المعايير المهنية والنزاهة، قواعد المعرفة، الممارسات ذات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BD7FB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الصلة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).</w:t>
            </w:r>
          </w:p>
          <w:p w14:paraId="4FF3AB2B" w14:textId="77777777" w:rsidR="00BD7FB0" w:rsidRPr="00BD7FB0" w:rsidRDefault="00BD7FB0" w:rsidP="00066E8B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lowKashida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D7FB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thick"/>
                <w:rtl/>
              </w:rPr>
              <w:t>قدرات فنية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(</w:t>
            </w:r>
            <w:r w:rsidRPr="00BD7FB0">
              <w:rPr>
                <w:rFonts w:ascii="Traditional Arabic" w:hAnsi="Traditional Arabic" w:cs="Traditional Arabic"/>
                <w:sz w:val="24"/>
                <w:szCs w:val="24"/>
                <w:rtl/>
              </w:rPr>
              <w:t>هي تلك المهارات الأساسية الحاكمة لضمان حوكمة ونزاهة مخرجات عمليات التقييم، والتي تشمل المعرفة القوية بنهج وطرق التقييم،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BD7FB0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المهارات التحليلية، صياغة الاستنتاجات والتوصيات 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"</w:t>
            </w:r>
            <w:r w:rsidRPr="00BD7FB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التقارير الفنية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"</w:t>
            </w:r>
            <w:r w:rsidRPr="00BD7FB0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لنظم الجودة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).</w:t>
            </w:r>
          </w:p>
          <w:p w14:paraId="51FA7420" w14:textId="77777777" w:rsidR="00BD7FB0" w:rsidRPr="00BD7FB0" w:rsidRDefault="00BD7FB0" w:rsidP="00066E8B">
            <w:pPr>
              <w:pStyle w:val="ListParagraph"/>
              <w:numPr>
                <w:ilvl w:val="0"/>
                <w:numId w:val="10"/>
              </w:numPr>
              <w:bidi/>
              <w:ind w:left="360"/>
              <w:jc w:val="lowKashida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D7FB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thick"/>
                <w:rtl/>
              </w:rPr>
              <w:t>قدرات إدارية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(</w:t>
            </w:r>
            <w:r w:rsidRPr="00BD7FB0">
              <w:rPr>
                <w:rFonts w:ascii="Traditional Arabic" w:hAnsi="Traditional Arabic" w:cs="Traditional Arabic"/>
                <w:sz w:val="24"/>
                <w:szCs w:val="24"/>
                <w:rtl/>
              </w:rPr>
              <w:t>هي مجموعة المهارات الضرورية لإدارة عمليات التقييم من خلال القيادة الرشيدة لفرق التقييم المختلفة والتي تشمل التخطيط،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BD7FB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الإشراف والتنسيق، المرونة مع المتغيرات</w:t>
            </w:r>
            <w:r w:rsidRPr="00BD7FB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).</w:t>
            </w:r>
          </w:p>
          <w:p w14:paraId="7F73E7B3" w14:textId="747F44AC" w:rsidR="004C200B" w:rsidRPr="00066E8B" w:rsidRDefault="00BD7FB0" w:rsidP="00066E8B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="Simplified Arabic" w:hAnsi="Simplified Arabic" w:cs="Sultan bold"/>
                <w:sz w:val="38"/>
                <w:szCs w:val="38"/>
                <w:rtl/>
              </w:rPr>
            </w:pPr>
            <w:r w:rsidRPr="00066E8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thick"/>
                <w:rtl/>
              </w:rPr>
              <w:t>قدرات وجدانية (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هذه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المهارات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غالبًا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ما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يشار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إليها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باسم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"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المهارات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الشخصية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>"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،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والتي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تشمل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المهارات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الاتصال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والتفاوض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وتبادل</w:t>
            </w:r>
            <w:r w:rsidRPr="00066E8B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066E8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المعرفة).</w:t>
            </w:r>
          </w:p>
        </w:tc>
        <w:tc>
          <w:tcPr>
            <w:tcW w:w="6482" w:type="dxa"/>
          </w:tcPr>
          <w:p w14:paraId="7184AC38" w14:textId="6EC55756" w:rsidR="00873172" w:rsidRPr="00492D86" w:rsidRDefault="00873172" w:rsidP="009D0C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2D8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5FA12136" w14:textId="757E3547" w:rsidR="00873172" w:rsidRPr="00492D86" w:rsidRDefault="00873172" w:rsidP="00CE6E60">
            <w:pPr>
              <w:pStyle w:val="ListParagraph"/>
              <w:bidi/>
              <w:ind w:left="60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2F1E6BE8" w14:textId="282A5AD6" w:rsidR="000B6C01" w:rsidRPr="00492D86" w:rsidRDefault="000B6C01" w:rsidP="00492D86">
      <w:pPr>
        <w:bidi/>
        <w:rPr>
          <w:rFonts w:asciiTheme="majorBidi" w:hAnsiTheme="majorBidi" w:cstheme="majorBidi"/>
          <w:sz w:val="24"/>
          <w:szCs w:val="24"/>
          <w:rtl/>
        </w:rPr>
      </w:pPr>
    </w:p>
    <w:sectPr w:rsidR="000B6C01" w:rsidRPr="00492D8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3AB2" w14:textId="77777777" w:rsidR="00E60997" w:rsidRDefault="00E60997" w:rsidP="004D09FC">
      <w:pPr>
        <w:spacing w:after="0" w:line="240" w:lineRule="auto"/>
      </w:pPr>
      <w:r>
        <w:separator/>
      </w:r>
    </w:p>
  </w:endnote>
  <w:endnote w:type="continuationSeparator" w:id="0">
    <w:p w14:paraId="5758AC21" w14:textId="77777777" w:rsidR="00E60997" w:rsidRDefault="00E60997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  <w:embedRegular r:id="rId1" w:fontKey="{EC408527-B2B3-4992-9886-A2AA5D203D9D}"/>
    <w:embedBold r:id="rId2" w:fontKey="{0C76073E-4C4A-4E98-8936-1ABD843A7C9D}"/>
    <w:embedItalic r:id="rId3" w:fontKey="{420EF4E7-4E31-4B3E-9717-92F5438F6930}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4" w:subsetted="1" w:fontKey="{70C59DFE-4DFC-4D7E-816A-F87874379DA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5" w:fontKey="{03333130-544D-4457-86C2-B8AAA2CADC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14:paraId="3EE6093D" w14:textId="77777777"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31B692A" wp14:editId="6D9E342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338A5" w14:textId="77777777"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60997" w:rsidRPr="00E60997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14:paraId="694338A5" w14:textId="77777777"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60997" w:rsidRPr="00E60997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1D0A" w14:textId="77777777" w:rsidR="00E60997" w:rsidRDefault="00E60997" w:rsidP="004D09FC">
      <w:pPr>
        <w:spacing w:after="0" w:line="240" w:lineRule="auto"/>
      </w:pPr>
      <w:r>
        <w:separator/>
      </w:r>
    </w:p>
  </w:footnote>
  <w:footnote w:type="continuationSeparator" w:id="0">
    <w:p w14:paraId="21FFD9BB" w14:textId="77777777" w:rsidR="00E60997" w:rsidRDefault="00E60997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Ind w:w="-81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5386"/>
      <w:gridCol w:w="2069"/>
    </w:tblGrid>
    <w:tr w:rsidR="00CB5C76" w14:paraId="3CFAF615" w14:textId="77777777" w:rsidTr="00213E6A">
      <w:trPr>
        <w:trHeight w:val="1614"/>
      </w:trPr>
      <w:tc>
        <w:tcPr>
          <w:tcW w:w="3479" w:type="dxa"/>
        </w:tcPr>
        <w:p w14:paraId="1B6F06AE" w14:textId="77777777" w:rsidR="00CB5C76" w:rsidRDefault="00CB5C76" w:rsidP="00213E6A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09BBE3C5" wp14:editId="081DB1FE">
                <wp:simplePos x="0" y="0"/>
                <wp:positionH relativeFrom="column">
                  <wp:posOffset>701675</wp:posOffset>
                </wp:positionH>
                <wp:positionV relativeFrom="paragraph">
                  <wp:posOffset>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5FF8E3" w14:textId="77777777" w:rsidR="00CB5C76" w:rsidRDefault="00CB5C76" w:rsidP="00213E6A">
          <w:pPr>
            <w:pStyle w:val="Header"/>
            <w:rPr>
              <w:rtl/>
            </w:rPr>
          </w:pPr>
        </w:p>
        <w:p w14:paraId="35DBCE5E" w14:textId="77777777" w:rsidR="00CB5C76" w:rsidRDefault="00CB5C76" w:rsidP="00213E6A">
          <w:pPr>
            <w:pStyle w:val="Header"/>
            <w:rPr>
              <w:rtl/>
            </w:rPr>
          </w:pPr>
        </w:p>
        <w:p w14:paraId="4C88C4F0" w14:textId="77777777" w:rsidR="00CB5C76" w:rsidRPr="00A86D78" w:rsidRDefault="00CB5C76" w:rsidP="00213E6A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                                        </w:t>
          </w:r>
          <w:r w:rsidRPr="00B56C65">
            <w:rPr>
              <w:rFonts w:cs="Sultan bold" w:hint="cs"/>
              <w:sz w:val="28"/>
              <w:szCs w:val="28"/>
              <w:rtl/>
            </w:rPr>
            <w:t>جامعة جنوب الوادى   ـ  قـــنا</w:t>
          </w:r>
        </w:p>
      </w:tc>
      <w:tc>
        <w:tcPr>
          <w:tcW w:w="5386" w:type="dxa"/>
        </w:tcPr>
        <w:p w14:paraId="35F80E65" w14:textId="77777777" w:rsidR="00CB5C76" w:rsidRPr="000B6C01" w:rsidRDefault="00CB5C76" w:rsidP="00213E6A">
          <w:pPr>
            <w:tabs>
              <w:tab w:val="left" w:pos="7695"/>
            </w:tabs>
            <w:jc w:val="center"/>
            <w:rPr>
              <w:rFonts w:asciiTheme="majorBidi" w:hAnsiTheme="majorBidi" w:cstheme="majorBidi"/>
              <w:b/>
              <w:bCs/>
              <w:sz w:val="38"/>
              <w:szCs w:val="38"/>
              <w:rtl/>
              <w:lang w:bidi="ar-EG"/>
            </w:rPr>
          </w:pPr>
        </w:p>
        <w:p w14:paraId="084CFF0E" w14:textId="7A65AF2B" w:rsidR="00CB5C76" w:rsidRPr="000B6C01" w:rsidRDefault="000B6C01" w:rsidP="00213E6A">
          <w:pPr>
            <w:tabs>
              <w:tab w:val="left" w:pos="7695"/>
            </w:tabs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0B6C01">
            <w:rPr>
              <w:rFonts w:cs="Sultan bold"/>
              <w:sz w:val="28"/>
              <w:szCs w:val="28"/>
              <w:rtl/>
            </w:rPr>
            <w:t xml:space="preserve">مشروع </w:t>
          </w:r>
          <w:r w:rsidR="00CB5C76" w:rsidRPr="000B6C01">
            <w:rPr>
              <w:rFonts w:cs="Sultan bold"/>
              <w:sz w:val="28"/>
              <w:szCs w:val="28"/>
              <w:rtl/>
            </w:rPr>
            <w:t xml:space="preserve">جائزة جامعة جنوب </w:t>
          </w:r>
          <w:r w:rsidR="00235D4D" w:rsidRPr="000B6C01">
            <w:rPr>
              <w:rFonts w:cs="Sultan bold"/>
              <w:sz w:val="28"/>
              <w:szCs w:val="28"/>
              <w:rtl/>
            </w:rPr>
            <w:t>الوادي</w:t>
          </w:r>
          <w:r w:rsidR="00CB5C76" w:rsidRPr="000B6C01">
            <w:rPr>
              <w:rFonts w:cs="Sultan bold"/>
              <w:sz w:val="28"/>
              <w:szCs w:val="28"/>
              <w:rtl/>
            </w:rPr>
            <w:t xml:space="preserve"> للتميز الحكومي2021م</w:t>
          </w:r>
        </w:p>
      </w:tc>
      <w:tc>
        <w:tcPr>
          <w:tcW w:w="2069" w:type="dxa"/>
        </w:tcPr>
        <w:p w14:paraId="0CE15EB5" w14:textId="77777777" w:rsidR="00CB5C76" w:rsidRDefault="00CB5C76" w:rsidP="00213E6A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7642244D" wp14:editId="6277A5AB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2BF638B" w14:textId="77777777" w:rsidR="00CB5C76" w:rsidRPr="00CB5C76" w:rsidRDefault="00CB5C76" w:rsidP="00CB5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020"/>
    <w:multiLevelType w:val="hybridMultilevel"/>
    <w:tmpl w:val="0272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7E863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2C0012"/>
    <w:multiLevelType w:val="hybridMultilevel"/>
    <w:tmpl w:val="AA504D3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D3CEF"/>
    <w:multiLevelType w:val="hybridMultilevel"/>
    <w:tmpl w:val="C5B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62AE2"/>
    <w:multiLevelType w:val="hybridMultilevel"/>
    <w:tmpl w:val="2654E39E"/>
    <w:lvl w:ilvl="0" w:tplc="D1BCCA8C">
      <w:start w:val="3"/>
      <w:numFmt w:val="decimal"/>
      <w:lvlText w:val="%1-"/>
      <w:lvlJc w:val="left"/>
      <w:pPr>
        <w:ind w:left="1080" w:hanging="720"/>
      </w:pPr>
      <w:rPr>
        <w:rFonts w:ascii="Traditional Arabic" w:hAnsi="Traditional Arabic" w:cs="Traditional Arabic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305E1"/>
    <w:multiLevelType w:val="hybridMultilevel"/>
    <w:tmpl w:val="7F02EE34"/>
    <w:lvl w:ilvl="0" w:tplc="8EEEE494">
      <w:numFmt w:val="bullet"/>
      <w:lvlText w:val=""/>
      <w:lvlJc w:val="left"/>
      <w:pPr>
        <w:ind w:left="720" w:hanging="360"/>
      </w:pPr>
      <w:rPr>
        <w:rFonts w:ascii="SymbolMT" w:eastAsia="SymbolMT" w:hAnsiTheme="minorHAns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53E2"/>
    <w:multiLevelType w:val="hybridMultilevel"/>
    <w:tmpl w:val="3154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A16F0"/>
    <w:multiLevelType w:val="hybridMultilevel"/>
    <w:tmpl w:val="0A7CB41C"/>
    <w:lvl w:ilvl="0" w:tplc="3720164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CE64474"/>
    <w:multiLevelType w:val="hybridMultilevel"/>
    <w:tmpl w:val="843C7670"/>
    <w:lvl w:ilvl="0" w:tplc="8EEEE494">
      <w:numFmt w:val="bullet"/>
      <w:lvlText w:val=""/>
      <w:lvlJc w:val="left"/>
      <w:pPr>
        <w:ind w:left="360"/>
      </w:pPr>
      <w:rPr>
        <w:rFonts w:ascii="SymbolMT" w:eastAsia="SymbolMT" w:hAnsiTheme="minorHAns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16C83"/>
    <w:rsid w:val="00026FCB"/>
    <w:rsid w:val="0003003C"/>
    <w:rsid w:val="00066E8B"/>
    <w:rsid w:val="000B6C01"/>
    <w:rsid w:val="0012266A"/>
    <w:rsid w:val="001226CA"/>
    <w:rsid w:val="00141BFF"/>
    <w:rsid w:val="00164104"/>
    <w:rsid w:val="00184AF3"/>
    <w:rsid w:val="001C50DB"/>
    <w:rsid w:val="00204CEB"/>
    <w:rsid w:val="00235136"/>
    <w:rsid w:val="00235D4D"/>
    <w:rsid w:val="00247822"/>
    <w:rsid w:val="00250F0A"/>
    <w:rsid w:val="002641AC"/>
    <w:rsid w:val="00273195"/>
    <w:rsid w:val="00276138"/>
    <w:rsid w:val="00287ADD"/>
    <w:rsid w:val="002E2312"/>
    <w:rsid w:val="003318C7"/>
    <w:rsid w:val="00360D12"/>
    <w:rsid w:val="003779F6"/>
    <w:rsid w:val="003C27D6"/>
    <w:rsid w:val="003D3DD2"/>
    <w:rsid w:val="00455993"/>
    <w:rsid w:val="00492D86"/>
    <w:rsid w:val="004B71B3"/>
    <w:rsid w:val="004C200B"/>
    <w:rsid w:val="004D09FC"/>
    <w:rsid w:val="005957A7"/>
    <w:rsid w:val="005A1AD8"/>
    <w:rsid w:val="00627FA2"/>
    <w:rsid w:val="00691124"/>
    <w:rsid w:val="00706E93"/>
    <w:rsid w:val="0071251E"/>
    <w:rsid w:val="00723323"/>
    <w:rsid w:val="00781716"/>
    <w:rsid w:val="007A38E5"/>
    <w:rsid w:val="007D3275"/>
    <w:rsid w:val="007F1E5F"/>
    <w:rsid w:val="00824290"/>
    <w:rsid w:val="00873172"/>
    <w:rsid w:val="008906BB"/>
    <w:rsid w:val="00893F04"/>
    <w:rsid w:val="008A2C74"/>
    <w:rsid w:val="008C1B63"/>
    <w:rsid w:val="008C5AAC"/>
    <w:rsid w:val="008F115A"/>
    <w:rsid w:val="008F5A77"/>
    <w:rsid w:val="0090432A"/>
    <w:rsid w:val="00983E9C"/>
    <w:rsid w:val="00985713"/>
    <w:rsid w:val="009B5DF0"/>
    <w:rsid w:val="00A273E3"/>
    <w:rsid w:val="00A3760F"/>
    <w:rsid w:val="00A45C73"/>
    <w:rsid w:val="00A52E10"/>
    <w:rsid w:val="00AC1336"/>
    <w:rsid w:val="00B07B1D"/>
    <w:rsid w:val="00B56CCB"/>
    <w:rsid w:val="00BD7FB0"/>
    <w:rsid w:val="00BF5092"/>
    <w:rsid w:val="00C10AD5"/>
    <w:rsid w:val="00CA329B"/>
    <w:rsid w:val="00CB5C76"/>
    <w:rsid w:val="00CD564F"/>
    <w:rsid w:val="00CE6E60"/>
    <w:rsid w:val="00D11B5E"/>
    <w:rsid w:val="00D5711D"/>
    <w:rsid w:val="00DD2219"/>
    <w:rsid w:val="00DF27A8"/>
    <w:rsid w:val="00E41E78"/>
    <w:rsid w:val="00E60997"/>
    <w:rsid w:val="00E74105"/>
    <w:rsid w:val="00EF53A0"/>
    <w:rsid w:val="00EF7B6F"/>
    <w:rsid w:val="00F018CA"/>
    <w:rsid w:val="00F13ADF"/>
    <w:rsid w:val="00F476AA"/>
    <w:rsid w:val="00F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0A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A1AD8"/>
    <w:pPr>
      <w:pBdr>
        <w:bottom w:val="single" w:sz="4" w:space="1" w:color="8496B0" w:themeColor="text2" w:themeTint="99"/>
      </w:pBdr>
      <w:tabs>
        <w:tab w:val="left" w:pos="1320"/>
        <w:tab w:val="left" w:pos="2960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paragraph" w:styleId="BalloonText">
    <w:name w:val="Balloon Text"/>
    <w:basedOn w:val="Normal"/>
    <w:link w:val="BalloonTextChar"/>
    <w:uiPriority w:val="99"/>
    <w:semiHidden/>
    <w:unhideWhenUsed/>
    <w:rsid w:val="00CB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7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6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A1AD8"/>
    <w:pPr>
      <w:pBdr>
        <w:bottom w:val="single" w:sz="4" w:space="1" w:color="8496B0" w:themeColor="text2" w:themeTint="99"/>
      </w:pBdr>
      <w:tabs>
        <w:tab w:val="left" w:pos="1320"/>
        <w:tab w:val="left" w:pos="2960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paragraph" w:styleId="BalloonText">
    <w:name w:val="Balloon Text"/>
    <w:basedOn w:val="Normal"/>
    <w:link w:val="BalloonTextChar"/>
    <w:uiPriority w:val="99"/>
    <w:semiHidden/>
    <w:unhideWhenUsed/>
    <w:rsid w:val="00CB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7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3EEF-4CFA-47CC-A401-8B05F8F4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2</cp:revision>
  <cp:lastPrinted>2022-01-20T07:00:00Z</cp:lastPrinted>
  <dcterms:created xsi:type="dcterms:W3CDTF">2022-01-22T10:33:00Z</dcterms:created>
  <dcterms:modified xsi:type="dcterms:W3CDTF">2022-01-22T10:33:00Z</dcterms:modified>
</cp:coreProperties>
</file>